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13" w:rsidRDefault="00516F8D" w:rsidP="00940AC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</w:t>
      </w:r>
      <w:r w:rsidR="00D543ED" w:rsidRPr="00A76AAD">
        <w:rPr>
          <w:rFonts w:ascii="標楷體" w:eastAsia="標楷體" w:hAnsi="標楷體" w:hint="eastAsia"/>
          <w:b/>
          <w:color w:val="000000"/>
          <w:sz w:val="36"/>
          <w:szCs w:val="36"/>
        </w:rPr>
        <w:t>市</w:t>
      </w:r>
      <w:r w:rsidR="00B344F2">
        <w:rPr>
          <w:rFonts w:ascii="標楷體" w:eastAsia="標楷體" w:hAnsi="標楷體" w:hint="eastAsia"/>
          <w:b/>
          <w:color w:val="000000"/>
          <w:sz w:val="36"/>
          <w:szCs w:val="36"/>
        </w:rPr>
        <w:t>政府</w:t>
      </w:r>
      <w:proofErr w:type="gramStart"/>
      <w:r w:rsidR="00D543ED" w:rsidRPr="00A76AAD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EA76F2">
        <w:rPr>
          <w:rFonts w:ascii="標楷體" w:eastAsia="標楷體" w:hAnsi="標楷體" w:hint="eastAsia"/>
          <w:b/>
          <w:color w:val="000000"/>
          <w:sz w:val="36"/>
          <w:szCs w:val="36"/>
        </w:rPr>
        <w:t>9</w:t>
      </w:r>
      <w:proofErr w:type="gramEnd"/>
      <w:r w:rsidR="00EA79B9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="003D335C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 w:rsidR="00EA79B9">
        <w:rPr>
          <w:rFonts w:ascii="標楷體" w:eastAsia="標楷體" w:hAnsi="標楷體" w:hint="eastAsia"/>
          <w:b/>
          <w:color w:val="000000"/>
          <w:sz w:val="36"/>
          <w:szCs w:val="36"/>
        </w:rPr>
        <w:t>國家防災日活動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執行</w:t>
      </w:r>
      <w:r w:rsidR="00962C38" w:rsidRPr="00A76AAD"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</w:p>
    <w:p w:rsidR="007B52AD" w:rsidRPr="00492654" w:rsidRDefault="007B52AD" w:rsidP="00940AC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516F8D" w:rsidRDefault="00A64B20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76AAD">
        <w:rPr>
          <w:rFonts w:ascii="標楷體" w:eastAsia="標楷體" w:hAnsi="標楷體" w:hint="eastAsia"/>
          <w:b/>
          <w:color w:val="000000"/>
          <w:sz w:val="32"/>
          <w:szCs w:val="32"/>
        </w:rPr>
        <w:t>依據</w:t>
      </w:r>
      <w:r w:rsidR="00D7092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760F71" w:rsidRDefault="00760F71" w:rsidP="004A0839">
      <w:pPr>
        <w:numPr>
          <w:ilvl w:val="1"/>
          <w:numId w:val="1"/>
        </w:numPr>
        <w:spacing w:line="520" w:lineRule="exact"/>
        <w:ind w:left="1162" w:hanging="68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01730">
        <w:rPr>
          <w:rFonts w:ascii="標楷體" w:eastAsia="標楷體" w:hAnsi="標楷體" w:hint="eastAsia"/>
          <w:color w:val="000000"/>
          <w:sz w:val="32"/>
          <w:szCs w:val="32"/>
        </w:rPr>
        <w:t>災害防救法第25條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516F8D" w:rsidRDefault="00496964" w:rsidP="004A0839">
      <w:pPr>
        <w:numPr>
          <w:ilvl w:val="1"/>
          <w:numId w:val="1"/>
        </w:numPr>
        <w:spacing w:line="520" w:lineRule="exact"/>
        <w:ind w:left="1162" w:hanging="68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496964">
        <w:rPr>
          <w:rFonts w:ascii="標楷體" w:eastAsia="標楷體" w:hAnsi="標楷體" w:hint="eastAsia"/>
          <w:color w:val="000000"/>
          <w:sz w:val="32"/>
          <w:szCs w:val="32"/>
        </w:rPr>
        <w:t>行政院</w:t>
      </w:r>
      <w:r w:rsidR="00212454">
        <w:rPr>
          <w:rStyle w:val="class12"/>
          <w:rFonts w:ascii="標楷體" w:eastAsia="標楷體" w:hAnsi="標楷體" w:hint="eastAsia"/>
          <w:color w:val="000000"/>
          <w:sz w:val="32"/>
          <w:szCs w:val="32"/>
        </w:rPr>
        <w:t>「109年國家防災日活動綱要計畫」</w:t>
      </w:r>
      <w:r w:rsidR="00B0411D" w:rsidRPr="00B0411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6D6243" w:rsidRDefault="00103699" w:rsidP="004A0839">
      <w:pPr>
        <w:numPr>
          <w:ilvl w:val="1"/>
          <w:numId w:val="1"/>
        </w:numPr>
        <w:spacing w:line="520" w:lineRule="exact"/>
        <w:ind w:left="1162" w:hanging="682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內政部</w:t>
      </w:r>
      <w:r>
        <w:rPr>
          <w:rStyle w:val="class12"/>
          <w:rFonts w:ascii="標楷體" w:eastAsia="標楷體" w:hAnsi="標楷體" w:hint="eastAsia"/>
          <w:color w:val="000000"/>
          <w:sz w:val="32"/>
          <w:szCs w:val="32"/>
        </w:rPr>
        <w:t>「</w:t>
      </w:r>
      <w:r w:rsidR="006D6243" w:rsidRPr="006D6243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4126BA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="006D6243" w:rsidRPr="006D6243">
        <w:rPr>
          <w:rFonts w:ascii="標楷體" w:eastAsia="標楷體" w:hAnsi="標楷體" w:hint="eastAsia"/>
          <w:color w:val="000000"/>
          <w:sz w:val="32"/>
          <w:szCs w:val="32"/>
        </w:rPr>
        <w:t>年國家防災日全民地震網路演練活動執行計畫</w:t>
      </w:r>
      <w:r>
        <w:rPr>
          <w:rStyle w:val="class12"/>
          <w:rFonts w:ascii="標楷體" w:eastAsia="標楷體" w:hAnsi="標楷體" w:hint="eastAsia"/>
          <w:color w:val="000000"/>
          <w:sz w:val="32"/>
          <w:szCs w:val="32"/>
        </w:rPr>
        <w:t>」</w:t>
      </w:r>
      <w:r w:rsidR="006D624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6D6243" w:rsidRDefault="00103699" w:rsidP="004A0839">
      <w:pPr>
        <w:numPr>
          <w:ilvl w:val="1"/>
          <w:numId w:val="1"/>
        </w:numPr>
        <w:spacing w:line="520" w:lineRule="exact"/>
        <w:ind w:left="1162" w:hanging="682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內政部消防署</w:t>
      </w:r>
      <w:r>
        <w:rPr>
          <w:rStyle w:val="class12"/>
          <w:rFonts w:ascii="標楷體" w:eastAsia="標楷體" w:hAnsi="標楷體" w:hint="eastAsia"/>
          <w:color w:val="000000"/>
          <w:sz w:val="32"/>
          <w:szCs w:val="32"/>
        </w:rPr>
        <w:t>「</w:t>
      </w:r>
      <w:r w:rsidR="006D6243" w:rsidRPr="006D6243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4126BA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="006D6243" w:rsidRPr="006D6243">
        <w:rPr>
          <w:rFonts w:ascii="標楷體" w:eastAsia="標楷體" w:hAnsi="標楷體" w:hint="eastAsia"/>
          <w:color w:val="000000"/>
          <w:sz w:val="32"/>
          <w:szCs w:val="32"/>
        </w:rPr>
        <w:t>年國家防災日防災</w:t>
      </w:r>
      <w:proofErr w:type="gramStart"/>
      <w:r w:rsidR="006D6243" w:rsidRPr="006D6243">
        <w:rPr>
          <w:rFonts w:ascii="標楷體" w:eastAsia="標楷體" w:hAnsi="標楷體" w:hint="eastAsia"/>
          <w:color w:val="000000"/>
          <w:sz w:val="32"/>
          <w:szCs w:val="32"/>
        </w:rPr>
        <w:t>週</w:t>
      </w:r>
      <w:proofErr w:type="gramEnd"/>
      <w:r w:rsidR="006D6243" w:rsidRPr="006D6243">
        <w:rPr>
          <w:rFonts w:ascii="標楷體" w:eastAsia="標楷體" w:hAnsi="標楷體" w:hint="eastAsia"/>
          <w:color w:val="000000"/>
          <w:sz w:val="32"/>
          <w:szCs w:val="32"/>
        </w:rPr>
        <w:t>網路宣導活動執行計畫</w:t>
      </w:r>
      <w:r>
        <w:rPr>
          <w:rStyle w:val="class12"/>
          <w:rFonts w:ascii="標楷體" w:eastAsia="標楷體" w:hAnsi="標楷體" w:hint="eastAsia"/>
          <w:color w:val="000000"/>
          <w:sz w:val="32"/>
          <w:szCs w:val="32"/>
        </w:rPr>
        <w:t>」</w:t>
      </w:r>
      <w:r w:rsidR="006D624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111BBB" w:rsidRDefault="00A64B20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A76AAD">
        <w:rPr>
          <w:rFonts w:ascii="標楷體" w:eastAsia="標楷體" w:hAnsi="標楷體" w:hint="eastAsia"/>
          <w:b/>
          <w:color w:val="000000"/>
          <w:sz w:val="32"/>
          <w:szCs w:val="32"/>
        </w:rPr>
        <w:t>目的</w:t>
      </w:r>
      <w:r w:rsidR="00D7092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AA45F4" w:rsidRDefault="00533232" w:rsidP="00901834">
      <w:pPr>
        <w:spacing w:line="520" w:lineRule="exact"/>
        <w:ind w:leftChars="280" w:left="672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配合</w:t>
      </w:r>
      <w:r w:rsidR="00516F8D" w:rsidRPr="00516F8D">
        <w:rPr>
          <w:rFonts w:ascii="標楷體" w:eastAsia="標楷體" w:hAnsi="標楷體" w:hint="eastAsia"/>
          <w:color w:val="000000"/>
          <w:sz w:val="32"/>
          <w:szCs w:val="32"/>
        </w:rPr>
        <w:t>國家防災日活動，</w:t>
      </w:r>
      <w:r w:rsidR="00AA45F4">
        <w:rPr>
          <w:rFonts w:ascii="標楷體" w:eastAsia="標楷體" w:hAnsi="標楷體" w:hint="eastAsia"/>
          <w:color w:val="000000"/>
          <w:sz w:val="32"/>
          <w:szCs w:val="32"/>
        </w:rPr>
        <w:t>建立本市民眾正確地震</w:t>
      </w:r>
      <w:r w:rsidR="0078771D">
        <w:rPr>
          <w:rFonts w:ascii="標楷體" w:eastAsia="標楷體" w:hAnsi="標楷體" w:hint="eastAsia"/>
          <w:color w:val="000000"/>
          <w:sz w:val="32"/>
          <w:szCs w:val="32"/>
        </w:rPr>
        <w:t>避難</w:t>
      </w:r>
      <w:r w:rsidR="00AA45F4">
        <w:rPr>
          <w:rFonts w:ascii="標楷體" w:eastAsia="標楷體" w:hAnsi="標楷體" w:hint="eastAsia"/>
          <w:color w:val="000000"/>
          <w:sz w:val="32"/>
          <w:szCs w:val="32"/>
        </w:rPr>
        <w:t>觀念。</w:t>
      </w:r>
    </w:p>
    <w:p w:rsidR="002350EC" w:rsidRDefault="00ED035E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活動期程</w:t>
      </w:r>
      <w:r w:rsidR="00993A9B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="00516F8D" w:rsidRPr="00516F8D">
        <w:rPr>
          <w:rFonts w:hint="eastAsia"/>
        </w:rPr>
        <w:t xml:space="preserve"> </w:t>
      </w:r>
      <w:r w:rsidR="00492654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555E0A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="00516F8D" w:rsidRPr="00516F8D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516F8D" w:rsidRPr="000B5C63">
        <w:rPr>
          <w:rFonts w:ascii="標楷體" w:eastAsia="標楷體" w:hAnsi="標楷體" w:hint="eastAsia"/>
          <w:color w:val="000000"/>
          <w:sz w:val="32"/>
          <w:szCs w:val="32"/>
        </w:rPr>
        <w:t>9月</w:t>
      </w:r>
      <w:r w:rsidR="00571A18">
        <w:rPr>
          <w:rFonts w:ascii="標楷體" w:eastAsia="標楷體" w:hAnsi="標楷體" w:hint="eastAsia"/>
          <w:color w:val="000000"/>
          <w:sz w:val="32"/>
          <w:szCs w:val="32"/>
        </w:rPr>
        <w:t>21</w:t>
      </w:r>
      <w:r w:rsidR="000B5C63" w:rsidRPr="000B5C63">
        <w:rPr>
          <w:rFonts w:ascii="標楷體" w:eastAsia="標楷體" w:hAnsi="標楷體" w:hint="eastAsia"/>
          <w:color w:val="000000"/>
          <w:sz w:val="32"/>
          <w:szCs w:val="32"/>
        </w:rPr>
        <w:t>日至</w:t>
      </w:r>
      <w:r w:rsidR="00571A18">
        <w:rPr>
          <w:rFonts w:ascii="標楷體" w:eastAsia="標楷體" w:hAnsi="標楷體" w:hint="eastAsia"/>
          <w:color w:val="000000"/>
          <w:sz w:val="32"/>
          <w:szCs w:val="32"/>
        </w:rPr>
        <w:t>26</w:t>
      </w:r>
      <w:r w:rsidR="000B5C63" w:rsidRPr="000B5C63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516F8D" w:rsidRPr="000B5C6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993A9B" w:rsidRPr="00993A9B" w:rsidRDefault="00993A9B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辦理機關：</w:t>
      </w:r>
    </w:p>
    <w:p w:rsidR="00993A9B" w:rsidRDefault="00993A9B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指導機關</w:t>
      </w:r>
      <w:r w:rsidRPr="00993A9B">
        <w:rPr>
          <w:rFonts w:ascii="標楷體" w:eastAsia="標楷體" w:hAnsi="標楷體"/>
          <w:color w:val="000000"/>
          <w:sz w:val="32"/>
          <w:szCs w:val="32"/>
        </w:rPr>
        <w:t>：行政院。</w:t>
      </w:r>
    </w:p>
    <w:p w:rsidR="00993A9B" w:rsidRDefault="00993A9B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主辦機關</w:t>
      </w:r>
      <w:r w:rsidRPr="00993A9B">
        <w:rPr>
          <w:rFonts w:ascii="標楷體" w:eastAsia="標楷體" w:hAnsi="標楷體"/>
          <w:color w:val="000000"/>
          <w:sz w:val="32"/>
          <w:szCs w:val="32"/>
        </w:rPr>
        <w:t>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桃園市政府、桃園市災害防救辦公室</w:t>
      </w:r>
      <w:r w:rsidRPr="00993A9B">
        <w:rPr>
          <w:rFonts w:ascii="標楷體" w:eastAsia="標楷體" w:hAnsi="標楷體"/>
          <w:color w:val="000000"/>
          <w:sz w:val="32"/>
          <w:szCs w:val="32"/>
        </w:rPr>
        <w:t>。</w:t>
      </w:r>
    </w:p>
    <w:p w:rsidR="009B66C2" w:rsidRDefault="00993A9B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執行機關(單位)</w:t>
      </w:r>
      <w:r w:rsidRPr="00993A9B">
        <w:rPr>
          <w:rFonts w:ascii="標楷體" w:eastAsia="標楷體" w:hAnsi="標楷體"/>
          <w:color w:val="000000"/>
          <w:sz w:val="32"/>
          <w:szCs w:val="32"/>
        </w:rPr>
        <w:t xml:space="preserve"> 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本府各單位暨所屬機關、學校</w:t>
      </w:r>
      <w:r w:rsidR="00D854F6">
        <w:rPr>
          <w:rFonts w:ascii="標楷體" w:eastAsia="標楷體" w:hAnsi="標楷體" w:hint="eastAsia"/>
          <w:color w:val="000000"/>
          <w:sz w:val="32"/>
          <w:szCs w:val="32"/>
        </w:rPr>
        <w:t>、本市各區公所、</w:t>
      </w:r>
    </w:p>
    <w:p w:rsidR="005567F9" w:rsidRDefault="009B66C2" w:rsidP="009B66C2">
      <w:pPr>
        <w:spacing w:line="520" w:lineRule="exact"/>
        <w:ind w:left="120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</w:t>
      </w:r>
      <w:r w:rsidR="00D854F6">
        <w:rPr>
          <w:rFonts w:ascii="標楷體" w:eastAsia="標楷體" w:hAnsi="標楷體" w:hint="eastAsia"/>
          <w:color w:val="000000"/>
          <w:sz w:val="32"/>
          <w:szCs w:val="32"/>
        </w:rPr>
        <w:t>相關公營事業單位等。</w:t>
      </w:r>
    </w:p>
    <w:p w:rsidR="00B3707F" w:rsidRDefault="005B7D5A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2350EC">
        <w:rPr>
          <w:rFonts w:ascii="標楷體" w:eastAsia="標楷體" w:hAnsi="標楷體" w:hint="eastAsia"/>
          <w:b/>
          <w:color w:val="000000"/>
          <w:sz w:val="32"/>
          <w:szCs w:val="32"/>
        </w:rPr>
        <w:t>活動項目：</w:t>
      </w:r>
    </w:p>
    <w:p w:rsidR="00964DE0" w:rsidRPr="00964DE0" w:rsidRDefault="00964DE0" w:rsidP="00964DE0">
      <w:pPr>
        <w:pStyle w:val="af5"/>
        <w:numPr>
          <w:ilvl w:val="1"/>
          <w:numId w:val="1"/>
        </w:numPr>
        <w:spacing w:line="520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64DE0">
        <w:rPr>
          <w:rFonts w:ascii="標楷體" w:eastAsia="標楷體" w:hAnsi="標楷體" w:hint="eastAsia"/>
          <w:color w:val="000000"/>
          <w:sz w:val="32"/>
          <w:szCs w:val="32"/>
        </w:rPr>
        <w:t>宣導部分：</w:t>
      </w:r>
    </w:p>
    <w:p w:rsidR="0067314F" w:rsidRPr="00964DE0" w:rsidRDefault="00A560E6" w:rsidP="00964DE0">
      <w:pPr>
        <w:pStyle w:val="af5"/>
        <w:spacing w:line="520" w:lineRule="exact"/>
        <w:ind w:leftChars="0" w:left="120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64DE0">
        <w:rPr>
          <w:rFonts w:ascii="標楷體" w:eastAsia="標楷體" w:hAnsi="標楷體" w:hint="eastAsia"/>
          <w:color w:val="000000"/>
          <w:sz w:val="32"/>
          <w:szCs w:val="32"/>
        </w:rPr>
        <w:t>109年國</w:t>
      </w:r>
      <w:r w:rsidRPr="00964DE0">
        <w:rPr>
          <w:rFonts w:ascii="標楷體" w:eastAsia="標楷體" w:hAnsi="標楷體"/>
          <w:color w:val="000000"/>
          <w:sz w:val="32"/>
          <w:szCs w:val="32"/>
        </w:rPr>
        <w:t>家防災日</w:t>
      </w:r>
      <w:r w:rsidR="00065B64" w:rsidRPr="00964DE0">
        <w:rPr>
          <w:rFonts w:ascii="標楷體" w:eastAsia="標楷體" w:hAnsi="標楷體" w:hint="eastAsia"/>
          <w:color w:val="000000"/>
          <w:sz w:val="32"/>
          <w:szCs w:val="32"/>
        </w:rPr>
        <w:t>活動期間</w:t>
      </w:r>
      <w:r w:rsidR="005673CA" w:rsidRPr="00964DE0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5738AC" w:rsidRPr="00964DE0">
        <w:rPr>
          <w:rFonts w:ascii="標楷體" w:eastAsia="標楷體" w:hAnsi="標楷體" w:hint="eastAsia"/>
          <w:color w:val="000000"/>
          <w:sz w:val="32"/>
          <w:szCs w:val="32"/>
        </w:rPr>
        <w:t>每日設定不同宣導</w:t>
      </w:r>
      <w:r w:rsidR="00065B64" w:rsidRPr="00964DE0">
        <w:rPr>
          <w:rFonts w:ascii="標楷體" w:eastAsia="標楷體" w:hAnsi="標楷體" w:hint="eastAsia"/>
          <w:color w:val="000000"/>
          <w:sz w:val="32"/>
          <w:szCs w:val="32"/>
        </w:rPr>
        <w:t>主題(詳如下表)</w:t>
      </w:r>
      <w:r w:rsidR="0067314F" w:rsidRPr="00964DE0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5673CA" w:rsidRPr="00964DE0"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065B64" w:rsidRPr="00964DE0">
        <w:rPr>
          <w:rFonts w:ascii="標楷體" w:eastAsia="標楷體" w:hAnsi="標楷體" w:hint="eastAsia"/>
          <w:color w:val="000000"/>
          <w:sz w:val="32"/>
          <w:szCs w:val="32"/>
        </w:rPr>
        <w:t>各執行單位</w:t>
      </w:r>
      <w:r w:rsidR="005673CA" w:rsidRPr="00964DE0">
        <w:rPr>
          <w:rFonts w:ascii="標楷體" w:eastAsia="標楷體" w:hAnsi="標楷體" w:hint="eastAsia"/>
          <w:color w:val="000000"/>
          <w:sz w:val="32"/>
          <w:szCs w:val="32"/>
        </w:rPr>
        <w:t>鼓勵所屬人員踴躍</w:t>
      </w:r>
      <w:r w:rsidR="0067314F" w:rsidRPr="00964DE0">
        <w:rPr>
          <w:rFonts w:ascii="標楷體" w:eastAsia="標楷體" w:hAnsi="標楷體" w:hint="eastAsia"/>
          <w:color w:val="000000"/>
          <w:sz w:val="32"/>
          <w:szCs w:val="32"/>
        </w:rPr>
        <w:t>上網瀏覽</w:t>
      </w:r>
      <w:r w:rsidR="005673CA" w:rsidRPr="00964DE0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5738AC" w:rsidRPr="00964DE0"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="00571A18" w:rsidRPr="00964DE0">
        <w:rPr>
          <w:rFonts w:ascii="標楷體" w:eastAsia="標楷體" w:hAnsi="標楷體" w:hint="eastAsia"/>
          <w:color w:val="000000"/>
          <w:sz w:val="32"/>
          <w:szCs w:val="32"/>
        </w:rPr>
        <w:t>強化</w:t>
      </w:r>
      <w:r w:rsidR="0067314F" w:rsidRPr="00964DE0">
        <w:rPr>
          <w:rFonts w:ascii="標楷體" w:eastAsia="標楷體" w:hAnsi="標楷體" w:hint="eastAsia"/>
          <w:color w:val="000000"/>
          <w:sz w:val="32"/>
          <w:szCs w:val="32"/>
        </w:rPr>
        <w:t>相關抗震防災知識。</w:t>
      </w:r>
    </w:p>
    <w:tbl>
      <w:tblPr>
        <w:tblStyle w:val="TableNormal"/>
        <w:tblW w:w="9781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1"/>
        <w:gridCol w:w="7084"/>
      </w:tblGrid>
      <w:tr w:rsidR="00D743F2" w:rsidTr="00065B64">
        <w:trPr>
          <w:trHeight w:val="575"/>
        </w:trPr>
        <w:tc>
          <w:tcPr>
            <w:tcW w:w="1276" w:type="dxa"/>
          </w:tcPr>
          <w:p w:rsidR="00D743F2" w:rsidRPr="00B7751B" w:rsidRDefault="00D743F2" w:rsidP="0001442E">
            <w:pPr>
              <w:pStyle w:val="TableParagraph"/>
              <w:spacing w:before="88" w:line="467" w:lineRule="exact"/>
              <w:ind w:left="422"/>
              <w:rPr>
                <w:rFonts w:ascii="標楷體" w:eastAsia="標楷體" w:hAnsi="標楷體"/>
                <w:sz w:val="28"/>
              </w:rPr>
            </w:pPr>
            <w:proofErr w:type="spellStart"/>
            <w:r w:rsidRPr="00B7751B">
              <w:rPr>
                <w:rFonts w:ascii="標楷體" w:eastAsia="標楷體" w:hAnsi="標楷體" w:hint="eastAsia"/>
                <w:sz w:val="28"/>
              </w:rPr>
              <w:t>日期</w:t>
            </w:r>
            <w:proofErr w:type="spellEnd"/>
          </w:p>
        </w:tc>
        <w:tc>
          <w:tcPr>
            <w:tcW w:w="1421" w:type="dxa"/>
          </w:tcPr>
          <w:p w:rsidR="00D743F2" w:rsidRPr="00B7751B" w:rsidRDefault="00D743F2" w:rsidP="0001442E">
            <w:pPr>
              <w:pStyle w:val="TableParagraph"/>
              <w:spacing w:before="88" w:line="467" w:lineRule="exact"/>
              <w:ind w:left="409" w:right="402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B7751B">
              <w:rPr>
                <w:rFonts w:ascii="標楷體" w:eastAsia="標楷體" w:hAnsi="標楷體" w:hint="eastAsia"/>
                <w:sz w:val="28"/>
              </w:rPr>
              <w:t>主題</w:t>
            </w:r>
            <w:proofErr w:type="spellEnd"/>
          </w:p>
        </w:tc>
        <w:tc>
          <w:tcPr>
            <w:tcW w:w="7084" w:type="dxa"/>
          </w:tcPr>
          <w:p w:rsidR="00D743F2" w:rsidRPr="00B7751B" w:rsidRDefault="00D743F2" w:rsidP="0001442E">
            <w:pPr>
              <w:pStyle w:val="TableParagraph"/>
              <w:spacing w:before="50" w:line="505" w:lineRule="exact"/>
              <w:ind w:left="2106" w:right="2106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B7751B">
              <w:rPr>
                <w:rFonts w:ascii="標楷體" w:eastAsia="標楷體" w:hAnsi="標楷體" w:hint="eastAsia"/>
                <w:sz w:val="28"/>
              </w:rPr>
              <w:t>內容概要</w:t>
            </w:r>
            <w:proofErr w:type="spellEnd"/>
          </w:p>
        </w:tc>
      </w:tr>
      <w:tr w:rsidR="00D743F2" w:rsidTr="00065B64">
        <w:trPr>
          <w:cantSplit/>
        </w:trPr>
        <w:tc>
          <w:tcPr>
            <w:tcW w:w="1276" w:type="dxa"/>
            <w:vAlign w:val="center"/>
          </w:tcPr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21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日(一)</w:t>
            </w:r>
          </w:p>
        </w:tc>
        <w:tc>
          <w:tcPr>
            <w:tcW w:w="1421" w:type="dxa"/>
            <w:vAlign w:val="center"/>
          </w:tcPr>
          <w:p w:rsidR="00F646A6" w:rsidRDefault="0003696A" w:rsidP="00F646A6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演練地震</w:t>
            </w:r>
            <w:proofErr w:type="spellEnd"/>
          </w:p>
          <w:p w:rsidR="00D743F2" w:rsidRPr="00F646A6" w:rsidRDefault="0003696A" w:rsidP="00F646A6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避難動作</w:t>
            </w:r>
            <w:proofErr w:type="spellEnd"/>
          </w:p>
        </w:tc>
        <w:tc>
          <w:tcPr>
            <w:tcW w:w="7084" w:type="dxa"/>
          </w:tcPr>
          <w:p w:rsidR="00D743F2" w:rsidRPr="005D527F" w:rsidRDefault="00D743F2" w:rsidP="00D743F2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7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1"/>
                <w:sz w:val="28"/>
                <w:lang w:eastAsia="zh-TW"/>
              </w:rPr>
              <w:t xml:space="preserve">演練地震避難 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 xml:space="preserve">3 </w:t>
            </w:r>
            <w:r w:rsidRPr="005D527F">
              <w:rPr>
                <w:rFonts w:ascii="標楷體" w:eastAsia="標楷體" w:hAnsi="標楷體"/>
                <w:w w:val="95"/>
                <w:sz w:val="28"/>
                <w:lang w:eastAsia="zh-TW"/>
              </w:rPr>
              <w:t>步驟「趴下、掩護、穩住」，並於地震</w:t>
            </w: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停止後，</w:t>
            </w:r>
            <w:proofErr w:type="gramStart"/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試走避難</w:t>
            </w:r>
            <w:proofErr w:type="gramEnd"/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路線，讓自己熟悉地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震時保護自己的方法。</w:t>
            </w:r>
          </w:p>
          <w:p w:rsidR="00D743F2" w:rsidRPr="005D527F" w:rsidRDefault="00D743F2" w:rsidP="00D743F2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1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將演練照片「趴下、掩護、穩住」地震避難動作，上傳照片至「消防防災館」</w:t>
            </w:r>
          </w:p>
          <w:p w:rsidR="00D743F2" w:rsidRPr="005D527F" w:rsidRDefault="00D743F2" w:rsidP="00D743F2">
            <w:pPr>
              <w:pStyle w:val="TableParagraph"/>
              <w:spacing w:line="0" w:lineRule="atLeast"/>
              <w:ind w:left="465"/>
              <w:rPr>
                <w:rFonts w:ascii="標楷體" w:eastAsia="標楷體" w:hAnsi="標楷體"/>
                <w:sz w:val="28"/>
              </w:rPr>
            </w:pPr>
            <w:r w:rsidRPr="005D527F">
              <w:rPr>
                <w:rFonts w:ascii="標楷體" w:eastAsia="標楷體" w:hAnsi="標楷體"/>
                <w:sz w:val="28"/>
              </w:rPr>
              <w:t>(</w:t>
            </w:r>
            <w:hyperlink r:id="rId9">
              <w:r w:rsidRPr="005D527F">
                <w:rPr>
                  <w:rFonts w:ascii="標楷體" w:eastAsia="標楷體" w:hAnsi="標楷體"/>
                  <w:sz w:val="28"/>
                  <w:u w:val="single" w:color="0000FF"/>
                </w:rPr>
                <w:t>https://www.tfdp.com.tw</w:t>
              </w:r>
            </w:hyperlink>
            <w:proofErr w:type="gramStart"/>
            <w:r w:rsidRPr="005D527F">
              <w:rPr>
                <w:rFonts w:ascii="標楷體" w:eastAsia="標楷體" w:hAnsi="標楷體"/>
                <w:sz w:val="28"/>
              </w:rPr>
              <w:t>)。</w:t>
            </w:r>
            <w:proofErr w:type="gramEnd"/>
          </w:p>
        </w:tc>
      </w:tr>
      <w:tr w:rsidR="00D743F2" w:rsidTr="00065B64">
        <w:trPr>
          <w:cantSplit/>
        </w:trPr>
        <w:tc>
          <w:tcPr>
            <w:tcW w:w="1276" w:type="dxa"/>
            <w:vAlign w:val="center"/>
          </w:tcPr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9月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22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日(二)</w:t>
            </w:r>
          </w:p>
        </w:tc>
        <w:tc>
          <w:tcPr>
            <w:tcW w:w="1421" w:type="dxa"/>
            <w:vAlign w:val="center"/>
          </w:tcPr>
          <w:p w:rsidR="00D743F2" w:rsidRPr="0003696A" w:rsidRDefault="0003696A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固定家具</w:t>
            </w:r>
            <w:proofErr w:type="spellEnd"/>
          </w:p>
        </w:tc>
        <w:tc>
          <w:tcPr>
            <w:tcW w:w="7084" w:type="dxa"/>
          </w:tcPr>
          <w:p w:rsidR="00D743F2" w:rsidRPr="005D527F" w:rsidRDefault="00D743F2" w:rsidP="00D743F2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2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檢查家裡的家具是否做好固定，確認地震來臨不會掉落或傾倒，減少自身與家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人受傷的機會。</w:t>
            </w:r>
          </w:p>
          <w:p w:rsidR="00B7751B" w:rsidRPr="005D527F" w:rsidRDefault="00D743F2" w:rsidP="00B7751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0" w:lineRule="atLeast"/>
              <w:ind w:left="465" w:right="9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可至「消防防災館」下載「家具固定防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 xml:space="preserve">震準備指引」 </w:t>
            </w:r>
          </w:p>
          <w:p w:rsidR="00D743F2" w:rsidRPr="005D527F" w:rsidRDefault="00D743F2" w:rsidP="00B7751B">
            <w:pPr>
              <w:pStyle w:val="TableParagraph"/>
              <w:tabs>
                <w:tab w:val="left" w:pos="465"/>
              </w:tabs>
              <w:spacing w:line="0" w:lineRule="atLeast"/>
              <w:ind w:left="465" w:right="9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D527F">
              <w:rPr>
                <w:rFonts w:ascii="標楷體" w:eastAsia="標楷體" w:hAnsi="標楷體"/>
                <w:sz w:val="28"/>
                <w:lang w:eastAsia="zh-TW"/>
              </w:rPr>
              <w:t>(下載網址：</w:t>
            </w:r>
            <w:hyperlink r:id="rId10">
              <w:r w:rsidRPr="005D527F">
                <w:rPr>
                  <w:rFonts w:ascii="標楷體" w:eastAsia="標楷體" w:hAnsi="標楷體"/>
                  <w:sz w:val="28"/>
                  <w:u w:val="single"/>
                  <w:lang w:eastAsia="zh-TW"/>
                </w:rPr>
                <w:t>https://reurl.cc/20pA2v</w:t>
              </w:r>
            </w:hyperlink>
            <w:r w:rsidRPr="005D527F">
              <w:rPr>
                <w:rFonts w:ascii="標楷體" w:eastAsia="標楷體" w:hAnsi="標楷體"/>
                <w:spacing w:val="4"/>
                <w:sz w:val="28"/>
                <w:lang w:eastAsia="zh-TW"/>
              </w:rPr>
              <w:t>)，學習家具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固定的知識與技巧。</w:t>
            </w:r>
          </w:p>
        </w:tc>
      </w:tr>
      <w:tr w:rsidR="00D743F2" w:rsidTr="00065B64">
        <w:trPr>
          <w:cantSplit/>
        </w:trPr>
        <w:tc>
          <w:tcPr>
            <w:tcW w:w="1276" w:type="dxa"/>
            <w:vAlign w:val="center"/>
          </w:tcPr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23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三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21" w:type="dxa"/>
            <w:vAlign w:val="center"/>
          </w:tcPr>
          <w:p w:rsidR="00F646A6" w:rsidRDefault="0003696A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準備緊急</w:t>
            </w:r>
            <w:proofErr w:type="spellEnd"/>
          </w:p>
          <w:p w:rsidR="00D743F2" w:rsidRPr="0003696A" w:rsidRDefault="0003696A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避難包</w:t>
            </w:r>
            <w:proofErr w:type="spellEnd"/>
          </w:p>
        </w:tc>
        <w:tc>
          <w:tcPr>
            <w:tcW w:w="7084" w:type="dxa"/>
          </w:tcPr>
          <w:p w:rsidR="00D743F2" w:rsidRPr="005D527F" w:rsidRDefault="00D743F2" w:rsidP="00D743F2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6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為家中每一個人準備緊急避難包，確認避難包裡面的品項符合自身需求，並將過期食物或物品更新，萬一地震來臨需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要緊急避難時，就可以立即取用。</w:t>
            </w:r>
          </w:p>
          <w:p w:rsidR="00D743F2" w:rsidRPr="005D527F" w:rsidRDefault="00D743F2" w:rsidP="00B7751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11" w:line="0" w:lineRule="atLeast"/>
              <w:ind w:left="465" w:right="9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可至「消防防災館」下載緊急避難包檢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核表(下載網 址：</w:t>
            </w:r>
            <w:hyperlink r:id="rId11">
              <w:r w:rsidRPr="005D527F">
                <w:rPr>
                  <w:rFonts w:ascii="標楷體" w:eastAsia="標楷體" w:hAnsi="標楷體"/>
                  <w:sz w:val="28"/>
                  <w:u w:val="single"/>
                  <w:lang w:eastAsia="zh-TW"/>
                </w:rPr>
                <w:t>https://reurl.cc/xZnjDZ</w:t>
              </w:r>
            </w:hyperlink>
            <w:r w:rsidRPr="005D527F">
              <w:rPr>
                <w:rFonts w:ascii="標楷體" w:eastAsia="標楷體" w:hAnsi="標楷體"/>
                <w:spacing w:val="4"/>
                <w:sz w:val="28"/>
                <w:lang w:eastAsia="zh-TW"/>
              </w:rPr>
              <w:t>)，依自身需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求檢查緊急避難包之內容物。</w:t>
            </w:r>
          </w:p>
        </w:tc>
      </w:tr>
      <w:tr w:rsidR="00D743F2" w:rsidTr="00065B64">
        <w:trPr>
          <w:cantSplit/>
        </w:trPr>
        <w:tc>
          <w:tcPr>
            <w:tcW w:w="1276" w:type="dxa"/>
            <w:vAlign w:val="center"/>
          </w:tcPr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24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四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21" w:type="dxa"/>
            <w:vAlign w:val="center"/>
          </w:tcPr>
          <w:p w:rsidR="00D743F2" w:rsidRPr="0003696A" w:rsidRDefault="0003696A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 w:rsidRPr="0003696A">
              <w:rPr>
                <w:rFonts w:ascii="標楷體" w:eastAsia="標楷體" w:hAnsi="標楷體"/>
                <w:spacing w:val="-25"/>
                <w:sz w:val="28"/>
              </w:rPr>
              <w:t>準備</w:t>
            </w:r>
            <w:proofErr w:type="spellEnd"/>
            <w:r w:rsidRPr="0003696A">
              <w:rPr>
                <w:rFonts w:ascii="標楷體" w:eastAsia="標楷體" w:hAnsi="標楷體"/>
                <w:spacing w:val="-25"/>
                <w:sz w:val="28"/>
              </w:rPr>
              <w:t xml:space="preserve"> </w:t>
            </w:r>
            <w:r w:rsidRPr="0003696A">
              <w:rPr>
                <w:rFonts w:ascii="標楷體" w:eastAsia="標楷體" w:hAnsi="標楷體"/>
                <w:sz w:val="28"/>
              </w:rPr>
              <w:t>3</w:t>
            </w:r>
            <w:r w:rsidRPr="0003696A">
              <w:rPr>
                <w:rFonts w:ascii="標楷體" w:eastAsia="標楷體" w:hAnsi="標楷體"/>
                <w:spacing w:val="-23"/>
                <w:sz w:val="28"/>
              </w:rPr>
              <w:t xml:space="preserve"> </w:t>
            </w:r>
            <w:proofErr w:type="spellStart"/>
            <w:r w:rsidRPr="0003696A">
              <w:rPr>
                <w:rFonts w:ascii="標楷體" w:eastAsia="標楷體" w:hAnsi="標楷體"/>
                <w:spacing w:val="-23"/>
                <w:sz w:val="28"/>
              </w:rPr>
              <w:t>日份食</w:t>
            </w:r>
            <w:r w:rsidRPr="0003696A">
              <w:rPr>
                <w:rFonts w:ascii="標楷體" w:eastAsia="標楷體" w:hAnsi="標楷體"/>
                <w:sz w:val="28"/>
              </w:rPr>
              <w:t>物飲水</w:t>
            </w:r>
            <w:proofErr w:type="spellEnd"/>
          </w:p>
        </w:tc>
        <w:tc>
          <w:tcPr>
            <w:tcW w:w="7084" w:type="dxa"/>
          </w:tcPr>
          <w:p w:rsidR="00D743F2" w:rsidRPr="005D527F" w:rsidRDefault="00D743F2" w:rsidP="00D743F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6" w:line="0" w:lineRule="atLeast"/>
              <w:ind w:left="465" w:right="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-10"/>
                <w:sz w:val="28"/>
                <w:lang w:eastAsia="zh-TW"/>
              </w:rPr>
              <w:t>在家裡準備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3</w:t>
            </w:r>
            <w:r w:rsidRPr="005D527F">
              <w:rPr>
                <w:rFonts w:ascii="標楷體" w:eastAsia="標楷體" w:hAnsi="標楷體"/>
                <w:spacing w:val="-6"/>
                <w:sz w:val="28"/>
                <w:lang w:eastAsia="zh-TW"/>
              </w:rPr>
              <w:t>日份食物及飲用水，考量</w:t>
            </w:r>
            <w:r w:rsidRPr="005D527F">
              <w:rPr>
                <w:rFonts w:ascii="標楷體" w:eastAsia="標楷體" w:hAnsi="標楷體"/>
                <w:spacing w:val="22"/>
                <w:w w:val="95"/>
                <w:sz w:val="28"/>
                <w:lang w:eastAsia="zh-TW"/>
              </w:rPr>
              <w:t>家庭日常生活飲食習慣、營養平衡需求，準備適合自己的防災食物及飲用</w:t>
            </w: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水，停水停電或在家避難就可以維持生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活。</w:t>
            </w:r>
          </w:p>
          <w:p w:rsidR="00B7751B" w:rsidRPr="005D527F" w:rsidRDefault="00D743F2" w:rsidP="00D743F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4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至「消防防災館」下載「居家防災食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 xml:space="preserve">物準備指引」 </w:t>
            </w:r>
          </w:p>
          <w:p w:rsidR="00D743F2" w:rsidRPr="005D527F" w:rsidRDefault="00D743F2" w:rsidP="00B7751B">
            <w:pPr>
              <w:pStyle w:val="TableParagraph"/>
              <w:tabs>
                <w:tab w:val="left" w:pos="465"/>
              </w:tabs>
              <w:spacing w:before="14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z w:val="28"/>
                <w:lang w:eastAsia="zh-TW"/>
              </w:rPr>
              <w:t>(下載網址：</w:t>
            </w:r>
            <w:hyperlink r:id="rId12">
              <w:r w:rsidRPr="005D527F">
                <w:rPr>
                  <w:rFonts w:ascii="標楷體" w:eastAsia="標楷體" w:hAnsi="標楷體"/>
                  <w:sz w:val="28"/>
                  <w:u w:val="single"/>
                  <w:lang w:eastAsia="zh-TW"/>
                </w:rPr>
                <w:t>https://reurl.cc/KkNzZy</w:t>
              </w:r>
            </w:hyperlink>
            <w:r w:rsidRPr="005D527F">
              <w:rPr>
                <w:rFonts w:ascii="標楷體" w:eastAsia="標楷體" w:hAnsi="標楷體"/>
                <w:spacing w:val="4"/>
                <w:sz w:val="28"/>
                <w:lang w:eastAsia="zh-TW"/>
              </w:rPr>
              <w:t>)，學習如何</w:t>
            </w:r>
          </w:p>
          <w:p w:rsidR="00D743F2" w:rsidRPr="005D527F" w:rsidRDefault="00D743F2" w:rsidP="00D743F2">
            <w:pPr>
              <w:pStyle w:val="TableParagraph"/>
              <w:spacing w:line="0" w:lineRule="atLeast"/>
              <w:ind w:left="465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z w:val="28"/>
                <w:lang w:eastAsia="zh-TW"/>
              </w:rPr>
              <w:t>儲備防災食物及飲用水。</w:t>
            </w:r>
          </w:p>
        </w:tc>
      </w:tr>
      <w:tr w:rsidR="00D743F2" w:rsidTr="00065B64">
        <w:trPr>
          <w:cantSplit/>
        </w:trPr>
        <w:tc>
          <w:tcPr>
            <w:tcW w:w="1276" w:type="dxa"/>
            <w:vAlign w:val="center"/>
          </w:tcPr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25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五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21" w:type="dxa"/>
            <w:vAlign w:val="center"/>
          </w:tcPr>
          <w:p w:rsidR="00F646A6" w:rsidRDefault="0003696A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登錄家庭</w:t>
            </w:r>
            <w:proofErr w:type="spellEnd"/>
          </w:p>
          <w:p w:rsidR="00D743F2" w:rsidRPr="0003696A" w:rsidRDefault="0003696A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 w:rsidRPr="0003696A">
              <w:rPr>
                <w:rFonts w:ascii="標楷體" w:eastAsia="標楷體" w:hAnsi="標楷體"/>
                <w:sz w:val="28"/>
              </w:rPr>
              <w:t>防災卡</w:t>
            </w:r>
            <w:proofErr w:type="spellEnd"/>
          </w:p>
        </w:tc>
        <w:tc>
          <w:tcPr>
            <w:tcW w:w="7084" w:type="dxa"/>
          </w:tcPr>
          <w:p w:rsidR="00D743F2" w:rsidRPr="005D527F" w:rsidRDefault="00D743F2" w:rsidP="00D743F2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6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確認大地震後緊急聯絡人及緊急集合地點，並與家人共同討論，地震來臨時，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即可迅速與家人聯絡或會合。</w:t>
            </w:r>
          </w:p>
          <w:p w:rsidR="00D743F2" w:rsidRPr="005D527F" w:rsidRDefault="00D743F2" w:rsidP="00B7751B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9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1"/>
                <w:sz w:val="28"/>
                <w:lang w:eastAsia="zh-TW"/>
              </w:rPr>
              <w:t>可至「防災有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bear來」個人化防災資</w:t>
            </w:r>
            <w:r w:rsidRPr="005D527F">
              <w:rPr>
                <w:rFonts w:ascii="標楷體" w:eastAsia="標楷體" w:hAnsi="標楷體"/>
                <w:spacing w:val="41"/>
                <w:sz w:val="28"/>
                <w:lang w:eastAsia="zh-TW"/>
              </w:rPr>
              <w:t>訊網(</w:t>
            </w:r>
            <w:hyperlink r:id="rId13">
              <w:r w:rsidRPr="005D527F">
                <w:rPr>
                  <w:rFonts w:ascii="標楷體" w:eastAsia="標楷體" w:hAnsi="標楷體"/>
                  <w:sz w:val="28"/>
                  <w:u w:val="single"/>
                  <w:lang w:eastAsia="zh-TW"/>
                </w:rPr>
                <w:t>https://bear.emic.gov.tw/</w:t>
              </w:r>
            </w:hyperlink>
            <w:r w:rsidRPr="005D527F">
              <w:rPr>
                <w:rFonts w:ascii="標楷體" w:eastAsia="標楷體" w:hAnsi="標楷體"/>
                <w:spacing w:val="-29"/>
                <w:sz w:val="28"/>
                <w:lang w:eastAsia="zh-TW"/>
              </w:rPr>
              <w:t>) 註</w:t>
            </w: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冊，並登錄家庭防災卡資訊，災時就能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迅速與家人聯繫。</w:t>
            </w:r>
          </w:p>
        </w:tc>
      </w:tr>
      <w:tr w:rsidR="00D743F2" w:rsidTr="00065B64">
        <w:trPr>
          <w:cantSplit/>
        </w:trPr>
        <w:tc>
          <w:tcPr>
            <w:tcW w:w="1276" w:type="dxa"/>
            <w:vAlign w:val="center"/>
          </w:tcPr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9月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26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六</w:t>
            </w:r>
            <w:r w:rsidRPr="0025260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21" w:type="dxa"/>
            <w:vAlign w:val="center"/>
          </w:tcPr>
          <w:p w:rsidR="00065B64" w:rsidRDefault="00D743F2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查詢避難</w:t>
            </w:r>
          </w:p>
          <w:p w:rsidR="00D743F2" w:rsidRPr="00252604" w:rsidRDefault="00D743F2" w:rsidP="0001442E">
            <w:pPr>
              <w:tabs>
                <w:tab w:val="left" w:pos="658"/>
                <w:tab w:val="left" w:pos="1078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收容處所</w:t>
            </w:r>
          </w:p>
        </w:tc>
        <w:tc>
          <w:tcPr>
            <w:tcW w:w="7084" w:type="dxa"/>
          </w:tcPr>
          <w:p w:rsidR="00D743F2" w:rsidRPr="005D527F" w:rsidRDefault="00D743F2" w:rsidP="00D743F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6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查詢住家附近避難收容處所位置，並確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認避難路徑。</w:t>
            </w:r>
          </w:p>
          <w:p w:rsidR="00D743F2" w:rsidRPr="005D527F" w:rsidRDefault="00D743F2" w:rsidP="00B7751B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1" w:line="0" w:lineRule="atLeast"/>
              <w:ind w:left="465" w:right="9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527F">
              <w:rPr>
                <w:rFonts w:ascii="標楷體" w:eastAsia="標楷體" w:hAnsi="標楷體"/>
                <w:spacing w:val="1"/>
                <w:sz w:val="28"/>
                <w:lang w:eastAsia="zh-TW"/>
              </w:rPr>
              <w:t>可至「防災有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bear來」個人化防災資</w:t>
            </w:r>
            <w:r w:rsidRPr="005D527F">
              <w:rPr>
                <w:rFonts w:ascii="標楷體" w:eastAsia="標楷體" w:hAnsi="標楷體"/>
                <w:spacing w:val="41"/>
                <w:sz w:val="28"/>
                <w:lang w:eastAsia="zh-TW"/>
              </w:rPr>
              <w:t>訊網(</w:t>
            </w:r>
            <w:hyperlink r:id="rId14">
              <w:r w:rsidRPr="005D527F">
                <w:rPr>
                  <w:rFonts w:ascii="標楷體" w:eastAsia="標楷體" w:hAnsi="標楷體"/>
                  <w:sz w:val="28"/>
                  <w:u w:val="single" w:color="0000FF"/>
                  <w:lang w:eastAsia="zh-TW"/>
                </w:rPr>
                <w:t>https://bear.emic.gov.tw/</w:t>
              </w:r>
            </w:hyperlink>
            <w:r w:rsidRPr="005D527F">
              <w:rPr>
                <w:rFonts w:ascii="標楷體" w:eastAsia="標楷體" w:hAnsi="標楷體"/>
                <w:spacing w:val="-29"/>
                <w:sz w:val="28"/>
                <w:lang w:eastAsia="zh-TW"/>
              </w:rPr>
              <w:t>) 註</w:t>
            </w:r>
            <w:r w:rsidRPr="005D527F">
              <w:rPr>
                <w:rFonts w:ascii="標楷體" w:eastAsia="標楷體" w:hAnsi="標楷體"/>
                <w:spacing w:val="4"/>
                <w:w w:val="95"/>
                <w:sz w:val="28"/>
                <w:lang w:eastAsia="zh-TW"/>
              </w:rPr>
              <w:t>冊，設定住家附近避難收容處所位置，</w:t>
            </w:r>
            <w:r w:rsidRPr="005D527F">
              <w:rPr>
                <w:rFonts w:ascii="標楷體" w:eastAsia="標楷體" w:hAnsi="標楷體"/>
                <w:sz w:val="28"/>
                <w:lang w:eastAsia="zh-TW"/>
              </w:rPr>
              <w:t>並查詢避難路徑。</w:t>
            </w:r>
          </w:p>
        </w:tc>
      </w:tr>
    </w:tbl>
    <w:p w:rsidR="00D743F2" w:rsidRPr="00B7751B" w:rsidRDefault="00D743F2" w:rsidP="00D743F2">
      <w:p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6F7F1D" w:rsidRPr="00964DE0" w:rsidRDefault="00964DE0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964DE0">
        <w:rPr>
          <w:rFonts w:ascii="標楷體" w:eastAsia="標楷體" w:hAnsi="標楷體" w:hint="eastAsia"/>
          <w:sz w:val="32"/>
          <w:szCs w:val="32"/>
        </w:rPr>
        <w:t>演練部分</w:t>
      </w:r>
      <w:r w:rsidR="006F7F1D" w:rsidRPr="00964DE0">
        <w:rPr>
          <w:rFonts w:ascii="標楷體" w:eastAsia="標楷體" w:hAnsi="標楷體" w:hint="eastAsia"/>
          <w:sz w:val="32"/>
          <w:szCs w:val="32"/>
        </w:rPr>
        <w:t>：</w:t>
      </w:r>
    </w:p>
    <w:p w:rsidR="006F0B27" w:rsidRPr="00964DE0" w:rsidRDefault="00FA27BD" w:rsidP="0097376E">
      <w:pPr>
        <w:spacing w:line="520" w:lineRule="exact"/>
        <w:ind w:leftChars="490" w:left="1176" w:firstLineChars="3" w:firstLine="10"/>
        <w:jc w:val="both"/>
        <w:rPr>
          <w:rFonts w:ascii="標楷體" w:eastAsia="標楷體" w:hAnsi="標楷體"/>
          <w:sz w:val="32"/>
          <w:szCs w:val="32"/>
        </w:rPr>
      </w:pPr>
      <w:r w:rsidRPr="00F173D6">
        <w:rPr>
          <w:rFonts w:ascii="標楷體" w:eastAsia="標楷體" w:hAnsi="標楷體" w:hint="eastAsia"/>
          <w:sz w:val="32"/>
          <w:szCs w:val="32"/>
        </w:rPr>
        <w:t>9月21日9時21分</w:t>
      </w:r>
      <w:r w:rsidRPr="00FA27BD">
        <w:rPr>
          <w:rFonts w:ascii="標楷體" w:eastAsia="標楷體" w:hAnsi="標楷體"/>
          <w:sz w:val="32"/>
          <w:szCs w:val="32"/>
        </w:rPr>
        <w:t>配合地震國家級警報</w:t>
      </w:r>
      <w:r>
        <w:rPr>
          <w:rFonts w:ascii="標楷體" w:eastAsia="標楷體" w:hAnsi="標楷體" w:hint="eastAsia"/>
          <w:spacing w:val="1"/>
          <w:sz w:val="28"/>
        </w:rPr>
        <w:t>，於</w:t>
      </w:r>
      <w:r w:rsidR="006F0B27" w:rsidRPr="00964DE0">
        <w:rPr>
          <w:rFonts w:ascii="標楷體" w:eastAsia="標楷體" w:hAnsi="標楷體"/>
          <w:sz w:val="32"/>
          <w:szCs w:val="32"/>
        </w:rPr>
        <w:t>警報發布後，進行地震避難掩護演練，加強正確防震避難常識。</w:t>
      </w:r>
    </w:p>
    <w:p w:rsidR="00C015D9" w:rsidRPr="00102F6F" w:rsidRDefault="00561D2F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b/>
          <w:sz w:val="32"/>
          <w:szCs w:val="32"/>
        </w:rPr>
      </w:pPr>
      <w:r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活動宣</w:t>
      </w:r>
      <w:r w:rsidR="00FD24B1"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傳</w:t>
      </w:r>
      <w:r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配合事項</w:t>
      </w:r>
      <w:r w:rsidR="00C015D9" w:rsidRPr="00102F6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461780" w:rsidRDefault="007825DA" w:rsidP="00461780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597D51" w:rsidRPr="005673CA">
        <w:rPr>
          <w:rFonts w:ascii="標楷體" w:eastAsia="標楷體" w:hAnsi="標楷體" w:hint="eastAsia"/>
          <w:color w:val="000000"/>
          <w:sz w:val="32"/>
          <w:szCs w:val="32"/>
        </w:rPr>
        <w:t>各單位事前廣為運用新聞、媒體、社群網站、轄內電子看板等宣傳</w:t>
      </w:r>
      <w:r w:rsidRPr="007825DA">
        <w:rPr>
          <w:rFonts w:ascii="標楷體" w:eastAsia="標楷體" w:hAnsi="標楷體"/>
          <w:sz w:val="32"/>
          <w:szCs w:val="32"/>
        </w:rPr>
        <w:t>本年度防災</w:t>
      </w:r>
      <w:proofErr w:type="gramStart"/>
      <w:r w:rsidRPr="007825DA">
        <w:rPr>
          <w:rFonts w:ascii="標楷體" w:eastAsia="標楷體" w:hAnsi="標楷體"/>
          <w:sz w:val="32"/>
          <w:szCs w:val="32"/>
        </w:rPr>
        <w:t>週</w:t>
      </w:r>
      <w:proofErr w:type="gramEnd"/>
      <w:r w:rsidRPr="007825DA">
        <w:rPr>
          <w:rFonts w:ascii="標楷體" w:eastAsia="標楷體" w:hAnsi="標楷體"/>
          <w:sz w:val="32"/>
          <w:szCs w:val="32"/>
        </w:rPr>
        <w:t>活動資訊</w:t>
      </w:r>
      <w:r w:rsidR="00597D51" w:rsidRPr="005673CA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597D51" w:rsidRPr="005673CA">
        <w:rPr>
          <w:rFonts w:ascii="標楷體" w:eastAsia="標楷體" w:hAnsi="標楷體"/>
          <w:color w:val="000000"/>
          <w:sz w:val="32"/>
          <w:szCs w:val="32"/>
        </w:rPr>
        <w:t>宣導素材</w:t>
      </w:r>
      <w:r w:rsidR="00597D51" w:rsidRPr="005673CA">
        <w:rPr>
          <w:rFonts w:ascii="標楷體" w:eastAsia="標楷體" w:hAnsi="標楷體" w:hint="eastAsia"/>
          <w:color w:val="000000"/>
          <w:sz w:val="32"/>
          <w:szCs w:val="32"/>
        </w:rPr>
        <w:t>請參閱</w:t>
      </w:r>
      <w:r w:rsidR="00F4118D" w:rsidRPr="00F4118D">
        <w:rPr>
          <w:rFonts w:ascii="標楷體" w:eastAsia="標楷體" w:hAnsi="標楷體"/>
          <w:sz w:val="32"/>
          <w:szCs w:val="32"/>
        </w:rPr>
        <w:t>內政部消防署全球資訊網(https://bit.ly/2DqNKpu)</w:t>
      </w:r>
      <w:r w:rsidR="00F4118D">
        <w:rPr>
          <w:rFonts w:ascii="標楷體" w:eastAsia="標楷體" w:hAnsi="標楷體" w:hint="eastAsia"/>
          <w:color w:val="000000"/>
          <w:sz w:val="32"/>
          <w:szCs w:val="32"/>
        </w:rPr>
        <w:t>，宣導訊息並揭露</w:t>
      </w:r>
      <w:proofErr w:type="gramStart"/>
      <w:r w:rsidR="00F4118D">
        <w:rPr>
          <w:rFonts w:ascii="標楷體" w:eastAsia="標楷體" w:hAnsi="標楷體" w:hint="eastAsia"/>
          <w:color w:val="000000"/>
          <w:sz w:val="32"/>
          <w:szCs w:val="32"/>
        </w:rPr>
        <w:t>於官網或</w:t>
      </w:r>
      <w:proofErr w:type="gramEnd"/>
      <w:r w:rsidR="00F4118D">
        <w:rPr>
          <w:rFonts w:ascii="標楷體" w:eastAsia="標楷體" w:hAnsi="標楷體" w:hint="eastAsia"/>
          <w:color w:val="000000"/>
          <w:sz w:val="32"/>
          <w:szCs w:val="32"/>
        </w:rPr>
        <w:t>專屬網頁，以</w:t>
      </w:r>
      <w:r w:rsidR="00597D51" w:rsidRPr="005673CA">
        <w:rPr>
          <w:rFonts w:ascii="標楷體" w:eastAsia="標楷體" w:hAnsi="標楷體" w:hint="eastAsia"/>
          <w:color w:val="000000"/>
          <w:sz w:val="32"/>
          <w:szCs w:val="32"/>
        </w:rPr>
        <w:t>鼓勵市民</w:t>
      </w:r>
      <w:r>
        <w:rPr>
          <w:rFonts w:ascii="標楷體" w:eastAsia="標楷體" w:hAnsi="標楷體" w:hint="eastAsia"/>
          <w:color w:val="000000"/>
          <w:sz w:val="32"/>
          <w:szCs w:val="32"/>
        </w:rPr>
        <w:t>踴躍</w:t>
      </w:r>
      <w:r w:rsidR="00597D51" w:rsidRPr="005673CA">
        <w:rPr>
          <w:rFonts w:ascii="標楷體" w:eastAsia="標楷體" w:hAnsi="標楷體" w:hint="eastAsia"/>
          <w:color w:val="000000"/>
          <w:sz w:val="32"/>
          <w:szCs w:val="32"/>
        </w:rPr>
        <w:t>參與</w:t>
      </w:r>
      <w:r w:rsidR="00F4118D" w:rsidRPr="00F4118D">
        <w:rPr>
          <w:rFonts w:ascii="標楷體" w:eastAsia="標楷體" w:hAnsi="標楷體" w:cs="Noto Sans Mono CJK JP Bold"/>
          <w:kern w:val="0"/>
          <w:sz w:val="32"/>
          <w:szCs w:val="32"/>
        </w:rPr>
        <w:t>本年度防災</w:t>
      </w:r>
      <w:proofErr w:type="gramStart"/>
      <w:r w:rsidR="00F4118D" w:rsidRPr="00F4118D">
        <w:rPr>
          <w:rFonts w:ascii="標楷體" w:eastAsia="標楷體" w:hAnsi="標楷體" w:cs="Noto Sans Mono CJK JP Bold"/>
          <w:kern w:val="0"/>
          <w:sz w:val="32"/>
          <w:szCs w:val="32"/>
        </w:rPr>
        <w:t>週</w:t>
      </w:r>
      <w:proofErr w:type="gramEnd"/>
      <w:r w:rsidR="00F4118D" w:rsidRPr="00F4118D">
        <w:rPr>
          <w:rFonts w:ascii="標楷體" w:eastAsia="標楷體" w:hAnsi="標楷體" w:cs="Noto Sans Mono CJK JP Bold"/>
          <w:kern w:val="0"/>
          <w:sz w:val="32"/>
          <w:szCs w:val="32"/>
        </w:rPr>
        <w:t>活動</w:t>
      </w:r>
      <w:r w:rsidR="00461780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597D51" w:rsidRPr="00102F6F" w:rsidRDefault="00597D51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9月2</w:t>
      </w:r>
      <w:r w:rsidR="00A7725C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日活動當天，請各單位運用數位、電子、液晶電子等看板及</w:t>
      </w:r>
      <w:r w:rsidRPr="00102F6F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電子佈告欄等，於 9時21分播放以下文字訊息</w:t>
      </w:r>
      <w:proofErr w:type="gramStart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—</w:t>
      </w:r>
      <w:proofErr w:type="gramEnd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「『10</w:t>
      </w:r>
      <w:r w:rsidR="007825DA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年國家防災日演習』，地震速報演練，臨陣應變</w:t>
      </w:r>
      <w:r w:rsidR="007825DA" w:rsidRPr="00102F6F">
        <w:rPr>
          <w:rFonts w:ascii="標楷體" w:eastAsia="標楷體" w:hAnsi="標楷體" w:hint="eastAsia"/>
          <w:color w:val="000000"/>
          <w:sz w:val="32"/>
          <w:szCs w:val="32"/>
        </w:rPr>
        <w:t>『</w:t>
      </w: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趴下、掩護、穩住</w:t>
      </w:r>
      <w:r w:rsidRPr="00102F6F">
        <w:rPr>
          <w:rFonts w:ascii="標楷體" w:eastAsia="標楷體" w:hAnsi="標楷體"/>
          <w:color w:val="000000"/>
          <w:sz w:val="32"/>
          <w:szCs w:val="32"/>
        </w:rPr>
        <w:t>Earthquake Disaster Drill</w:t>
      </w: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』」，以提高宣導能見度，擴大宣導成效，設備如有字數限制，請自行調整文字內容；並請於播放時，拍照填入本次國家防災日宣導成果表。</w:t>
      </w:r>
      <w:r w:rsidR="00611412">
        <w:rPr>
          <w:rFonts w:ascii="標楷體" w:eastAsia="標楷體" w:hAnsi="標楷體" w:hint="eastAsia"/>
          <w:color w:val="000000"/>
          <w:sz w:val="32"/>
          <w:szCs w:val="32"/>
        </w:rPr>
        <w:t>(格式如附表1)</w:t>
      </w:r>
    </w:p>
    <w:p w:rsidR="00597D51" w:rsidRPr="00102F6F" w:rsidRDefault="007825DA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本府新聞處督促市內有線、無線電視台、大眾傳播等媒體，協助宣導民眾於</w:t>
      </w:r>
      <w:r w:rsidR="00597D51" w:rsidRPr="00102F6F">
        <w:rPr>
          <w:rFonts w:ascii="標楷體" w:eastAsia="標楷體" w:hAnsi="標楷體"/>
          <w:color w:val="000000"/>
          <w:sz w:val="32"/>
          <w:szCs w:val="32"/>
        </w:rPr>
        <w:t>9月2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97D51" w:rsidRPr="00102F6F">
        <w:rPr>
          <w:rFonts w:ascii="標楷體" w:eastAsia="標楷體" w:hAnsi="標楷體"/>
          <w:color w:val="000000"/>
          <w:sz w:val="32"/>
          <w:szCs w:val="32"/>
        </w:rPr>
        <w:t>日9時21分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同步做地震自主避難演練，於室內演練重點為「趴下」、「掩護」及「穩住」3步驟，同時宣導民眾手機若接收到模擬</w:t>
      </w:r>
      <w:r w:rsidR="00597D51" w:rsidRPr="00102F6F">
        <w:rPr>
          <w:rFonts w:ascii="標楷體" w:eastAsia="標楷體" w:hAnsi="標楷體"/>
          <w:color w:val="000000"/>
          <w:sz w:val="32"/>
          <w:szCs w:val="32"/>
        </w:rPr>
        <w:t>地震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訊息，請勿驚慌。</w:t>
      </w:r>
    </w:p>
    <w:p w:rsidR="00597D51" w:rsidRPr="00102F6F" w:rsidRDefault="007825DA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本府交通局督促本市各家汽車、客運業者</w:t>
      </w:r>
      <w:r w:rsidR="005673CA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配合於場站內宣導地震避難措施及國家防災日演練訊息。</w:t>
      </w:r>
    </w:p>
    <w:p w:rsidR="00597D51" w:rsidRPr="00102F6F" w:rsidRDefault="007825DA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本市各區公所協請鄰里長及里幹事等，運用各種集會活動</w:t>
      </w:r>
      <w:r w:rsidR="005673CA" w:rsidRPr="00102F6F">
        <w:rPr>
          <w:rFonts w:ascii="標楷體" w:eastAsia="標楷體" w:hAnsi="標楷體" w:hint="eastAsia"/>
          <w:color w:val="000000"/>
          <w:sz w:val="32"/>
          <w:szCs w:val="32"/>
        </w:rPr>
        <w:t>宣導</w:t>
      </w:r>
      <w:r w:rsidR="005673CA">
        <w:rPr>
          <w:rFonts w:ascii="標楷體" w:eastAsia="標楷體" w:hAnsi="標楷體" w:hint="eastAsia"/>
          <w:color w:val="000000"/>
          <w:sz w:val="32"/>
          <w:szCs w:val="32"/>
        </w:rPr>
        <w:t>本案演練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597D51" w:rsidRDefault="007825DA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597D51" w:rsidRPr="00102F6F">
        <w:rPr>
          <w:rFonts w:ascii="標楷體" w:eastAsia="標楷體" w:hAnsi="標楷體" w:hint="eastAsia"/>
          <w:color w:val="000000"/>
          <w:sz w:val="32"/>
          <w:szCs w:val="32"/>
        </w:rPr>
        <w:t>本府各局處人員利用通訊裝置與軟體(FB或LINE等)廣發親友響應演練。</w:t>
      </w:r>
    </w:p>
    <w:p w:rsidR="00C015D9" w:rsidRPr="00102F6F" w:rsidRDefault="00B508E9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演練方式</w:t>
      </w:r>
      <w:r w:rsidR="00C015D9"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637E22" w:rsidRDefault="00C015D9" w:rsidP="00637E22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由本府各機關</w:t>
      </w:r>
      <w:r w:rsidR="00B508E9" w:rsidRPr="00102F6F">
        <w:rPr>
          <w:rFonts w:ascii="標楷體" w:eastAsia="標楷體" w:hAnsi="標楷體" w:hint="eastAsia"/>
          <w:color w:val="000000"/>
          <w:sz w:val="32"/>
          <w:szCs w:val="32"/>
        </w:rPr>
        <w:t>(單位)</w:t>
      </w:r>
      <w:proofErr w:type="gramStart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暨轄</w:t>
      </w:r>
      <w:proofErr w:type="gramEnd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（業）管對象及區公所等，於</w:t>
      </w:r>
      <w:r w:rsidRPr="00102F6F">
        <w:rPr>
          <w:rFonts w:ascii="標楷體" w:eastAsia="標楷體" w:hAnsi="標楷體"/>
          <w:color w:val="000000"/>
          <w:sz w:val="32"/>
          <w:szCs w:val="32"/>
        </w:rPr>
        <w:t>9月2</w:t>
      </w:r>
      <w:r w:rsidR="00637E22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102F6F">
        <w:rPr>
          <w:rFonts w:ascii="標楷體" w:eastAsia="標楷體" w:hAnsi="標楷體"/>
          <w:color w:val="000000"/>
          <w:sz w:val="32"/>
          <w:szCs w:val="32"/>
        </w:rPr>
        <w:t>日9時21分</w:t>
      </w:r>
      <w:r w:rsidR="00B30E37" w:rsidRPr="00102F6F">
        <w:rPr>
          <w:rFonts w:ascii="標楷體" w:eastAsia="標楷體" w:hAnsi="標楷體" w:hint="eastAsia"/>
          <w:color w:val="000000"/>
          <w:sz w:val="32"/>
          <w:szCs w:val="32"/>
        </w:rPr>
        <w:t>收到地震警報後</w:t>
      </w:r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自行實施就地演練，演練重點為「趴下」、「掩護」及「穩住」3步驟-躲在</w:t>
      </w:r>
      <w:r w:rsidR="00ED497D">
        <w:rPr>
          <w:rFonts w:ascii="標楷體" w:eastAsia="標楷體" w:hAnsi="標楷體" w:hint="eastAsia"/>
          <w:color w:val="000000"/>
          <w:sz w:val="32"/>
          <w:szCs w:val="32"/>
        </w:rPr>
        <w:t>就近</w:t>
      </w:r>
      <w:proofErr w:type="gramStart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堅固桌</w:t>
      </w:r>
      <w:proofErr w:type="gramEnd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下(抓住桌腳)、柱子旁或牆角等避難，以手或適當物品掩護頭部約1分鐘後結束(演練中</w:t>
      </w:r>
      <w:proofErr w:type="gramStart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如有洽公</w:t>
      </w:r>
      <w:proofErr w:type="gramEnd"/>
      <w:r w:rsidRPr="00102F6F">
        <w:rPr>
          <w:rFonts w:ascii="標楷體" w:eastAsia="標楷體" w:hAnsi="標楷體" w:hint="eastAsia"/>
          <w:color w:val="000000"/>
          <w:sz w:val="32"/>
          <w:szCs w:val="32"/>
        </w:rPr>
        <w:t>民眾並請指導正確避難動作)。</w:t>
      </w:r>
    </w:p>
    <w:p w:rsidR="00637E22" w:rsidRDefault="00637E22" w:rsidP="00637E22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37E22">
        <w:rPr>
          <w:rFonts w:ascii="標楷體" w:eastAsia="標楷體" w:hAnsi="標楷體" w:cs="標楷體"/>
          <w:color w:val="000000"/>
          <w:kern w:val="0"/>
          <w:sz w:val="32"/>
          <w:szCs w:val="32"/>
        </w:rPr>
        <w:t>本次演練請鼓勵單位人員進一步預想在地震發生當下，面臨緊急情況所能採取的行動為何，事前環境安全及避難路線規劃，並評估震後是否需要避難及如何前往避難收容場所，及該攜帶</w:t>
      </w:r>
      <w:r w:rsidR="008A4826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那些物品</w:t>
      </w:r>
      <w:r w:rsidRPr="00637E22">
        <w:rPr>
          <w:rFonts w:ascii="標楷體" w:eastAsia="標楷體" w:hAnsi="標楷體" w:cs="標楷體"/>
          <w:color w:val="000000"/>
          <w:kern w:val="0"/>
          <w:sz w:val="32"/>
          <w:szCs w:val="32"/>
        </w:rPr>
        <w:t>進行避難。(參考資料：「</w:t>
      </w:r>
      <w:r w:rsidRPr="008A4826">
        <w:rPr>
          <w:rFonts w:ascii="標楷體" w:eastAsia="標楷體" w:hAnsi="標楷體" w:cs="標楷體"/>
          <w:color w:val="000000"/>
          <w:kern w:val="0"/>
          <w:sz w:val="32"/>
          <w:szCs w:val="32"/>
        </w:rPr>
        <w:t>消防防災館」網站/防災知識/防災一起學/地震防災</w:t>
      </w:r>
      <w:r w:rsidRPr="00637E22">
        <w:rPr>
          <w:rFonts w:ascii="標楷體" w:eastAsia="標楷體" w:hAnsi="標楷體" w:cs="標楷體"/>
          <w:color w:val="000000"/>
          <w:kern w:val="0"/>
          <w:sz w:val="32"/>
          <w:szCs w:val="32"/>
        </w:rPr>
        <w:t>)</w:t>
      </w:r>
      <w:r w:rsidR="00C015D9" w:rsidRPr="00637E2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637E22" w:rsidRDefault="00637E22" w:rsidP="00637E22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37E22">
        <w:rPr>
          <w:rFonts w:ascii="標楷體" w:eastAsia="標楷體" w:hAnsi="標楷體" w:cs="標楷體"/>
          <w:color w:val="000000"/>
          <w:kern w:val="0"/>
          <w:sz w:val="32"/>
          <w:szCs w:val="32"/>
        </w:rPr>
        <w:t>演練時請注意各項防疫作為(如：戴口罩、酒精消毒等)，並參考衛生福利部「嚴重特殊傳染性肺炎(COVID-19)」重要指引及教材，做</w:t>
      </w:r>
      <w:r w:rsidRPr="00637E22">
        <w:rPr>
          <w:rFonts w:ascii="標楷體" w:eastAsia="標楷體" w:hAnsi="標楷體" w:cs="標楷體"/>
          <w:color w:val="000000"/>
          <w:kern w:val="0"/>
          <w:sz w:val="32"/>
          <w:szCs w:val="32"/>
        </w:rPr>
        <w:lastRenderedPageBreak/>
        <w:t>好相關防疫工作。</w:t>
      </w:r>
    </w:p>
    <w:p w:rsidR="00637E22" w:rsidRDefault="00C015D9" w:rsidP="00637E22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請各機關於單位網頁連結</w:t>
      </w:r>
      <w:r w:rsidR="008B534D" w:rsidRPr="00637E22">
        <w:rPr>
          <w:rFonts w:ascii="標楷體" w:eastAsia="標楷體" w:hAnsi="標楷體"/>
          <w:color w:val="000000"/>
          <w:sz w:val="32"/>
          <w:szCs w:val="32"/>
        </w:rPr>
        <w:t>消防防災館</w:t>
      </w:r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8A4826">
        <w:rPr>
          <w:rFonts w:ascii="標楷體" w:eastAsia="標楷體" w:hAnsi="標楷體" w:hint="eastAsia"/>
          <w:color w:val="000000"/>
          <w:sz w:val="32"/>
          <w:szCs w:val="32"/>
        </w:rPr>
        <w:t>網址：</w:t>
      </w:r>
      <w:hyperlink r:id="rId15" w:history="1">
        <w:r w:rsidR="008B534D" w:rsidRPr="008A4826">
          <w:rPr>
            <w:rFonts w:hAnsi="標楷體"/>
            <w:sz w:val="32"/>
            <w:szCs w:val="32"/>
          </w:rPr>
          <w:t>https://www.tfdp.com.tw</w:t>
        </w:r>
      </w:hyperlink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)，並</w:t>
      </w:r>
      <w:proofErr w:type="gramStart"/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轉知</w:t>
      </w:r>
      <w:r w:rsidR="008B534D" w:rsidRPr="00637E22">
        <w:rPr>
          <w:rFonts w:ascii="標楷體" w:eastAsia="標楷體" w:hAnsi="標楷體" w:hint="eastAsia"/>
          <w:color w:val="000000"/>
          <w:sz w:val="32"/>
          <w:szCs w:val="32"/>
        </w:rPr>
        <w:t>轄內</w:t>
      </w:r>
      <w:proofErr w:type="gramEnd"/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各事業單位、公共場所業者、</w:t>
      </w:r>
      <w:r w:rsidR="00461780">
        <w:rPr>
          <w:rFonts w:ascii="標楷體" w:eastAsia="標楷體" w:hAnsi="標楷體" w:hint="eastAsia"/>
          <w:color w:val="000000"/>
          <w:sz w:val="32"/>
          <w:szCs w:val="32"/>
        </w:rPr>
        <w:t>社區民眾踴躍參與避難演練。</w:t>
      </w:r>
    </w:p>
    <w:p w:rsidR="009847F7" w:rsidRDefault="009847F7" w:rsidP="00637E22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請教育局督促本府各級學校及幼兒園等配合強震之模擬地震訊息，完成地震避難掩護演練並將成果上傳至</w:t>
      </w:r>
      <w:r w:rsidRPr="00637E22">
        <w:rPr>
          <w:rFonts w:ascii="標楷體" w:eastAsia="標楷體" w:hAnsi="標楷體"/>
          <w:color w:val="000000"/>
          <w:sz w:val="32"/>
          <w:szCs w:val="32"/>
        </w:rPr>
        <w:t>消防防災館</w:t>
      </w:r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網站，並可結合在地化災害潛勢</w:t>
      </w:r>
      <w:proofErr w:type="gramStart"/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併</w:t>
      </w:r>
      <w:proofErr w:type="gramEnd"/>
      <w:r w:rsidRPr="00637E22">
        <w:rPr>
          <w:rFonts w:ascii="標楷體" w:eastAsia="標楷體" w:hAnsi="標楷體" w:hint="eastAsia"/>
          <w:color w:val="000000"/>
          <w:sz w:val="32"/>
          <w:szCs w:val="32"/>
        </w:rPr>
        <w:t>辦理複合式災害演練活動。</w:t>
      </w:r>
    </w:p>
    <w:p w:rsidR="009847F7" w:rsidRPr="00102F6F" w:rsidRDefault="00B508E9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成果</w:t>
      </w:r>
      <w:r w:rsidR="009847F7" w:rsidRPr="00102F6F">
        <w:rPr>
          <w:rFonts w:ascii="標楷體" w:eastAsia="標楷體" w:hAnsi="標楷體" w:hint="eastAsia"/>
          <w:b/>
          <w:color w:val="000000"/>
          <w:sz w:val="32"/>
          <w:szCs w:val="32"/>
        </w:rPr>
        <w:t>回報</w:t>
      </w:r>
      <w:r w:rsidR="006231D1" w:rsidRPr="00102F6F">
        <w:rPr>
          <w:rFonts w:ascii="標楷體" w:eastAsia="標楷體" w:hAnsi="標楷體" w:cs="標楷體"/>
          <w:b/>
          <w:sz w:val="32"/>
          <w:szCs w:val="32"/>
        </w:rPr>
        <w:t>：</w:t>
      </w:r>
    </w:p>
    <w:p w:rsidR="00715138" w:rsidRDefault="00715138" w:rsidP="00461780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本府</w:t>
      </w:r>
      <w:r w:rsidRPr="00D616B5">
        <w:rPr>
          <w:rFonts w:ascii="標楷體" w:eastAsia="標楷體" w:hAnsi="標楷體" w:hint="eastAsia"/>
          <w:color w:val="000000" w:themeColor="text1"/>
          <w:sz w:val="32"/>
          <w:szCs w:val="32"/>
        </w:rPr>
        <w:t>各單位於</w:t>
      </w:r>
      <w:r w:rsidR="00D6684F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Pr="00D616B5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D6684F">
        <w:rPr>
          <w:rFonts w:ascii="標楷體" w:eastAsia="標楷體" w:hAnsi="標楷體" w:hint="eastAsia"/>
          <w:color w:val="000000" w:themeColor="text1"/>
          <w:sz w:val="32"/>
          <w:szCs w:val="32"/>
        </w:rPr>
        <w:t>06</w:t>
      </w:r>
      <w:r w:rsidRPr="00D616B5">
        <w:rPr>
          <w:rFonts w:ascii="標楷體" w:eastAsia="標楷體" w:hAnsi="標楷體" w:hint="eastAsia"/>
          <w:color w:val="000000" w:themeColor="text1"/>
          <w:sz w:val="32"/>
          <w:szCs w:val="32"/>
        </w:rPr>
        <w:t>日前上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傳</w:t>
      </w:r>
      <w:r w:rsidR="00597D51">
        <w:rPr>
          <w:rFonts w:ascii="標楷體" w:eastAsia="標楷體" w:hAnsi="標楷體" w:hint="eastAsia"/>
          <w:color w:val="000000"/>
          <w:sz w:val="32"/>
          <w:szCs w:val="32"/>
        </w:rPr>
        <w:t>宣導及演練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成果表(</w:t>
      </w:r>
      <w:r w:rsidR="00597D51">
        <w:rPr>
          <w:rFonts w:ascii="標楷體" w:eastAsia="標楷體" w:hAnsi="標楷體" w:hint="eastAsia"/>
          <w:color w:val="000000"/>
          <w:sz w:val="32"/>
          <w:szCs w:val="32"/>
        </w:rPr>
        <w:t>如附表1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、2)至</w:t>
      </w:r>
      <w:r w:rsidR="00461780" w:rsidRPr="00461780">
        <w:rPr>
          <w:sz w:val="32"/>
          <w:szCs w:val="32"/>
        </w:rPr>
        <w:t>https://reurl.cc/avrXjQ</w:t>
      </w:r>
      <w:r w:rsidRPr="00461780">
        <w:rPr>
          <w:rFonts w:ascii="標楷體" w:eastAsia="標楷體" w:hAnsi="標楷體" w:hint="eastAsia"/>
          <w:color w:val="000000"/>
          <w:sz w:val="32"/>
          <w:szCs w:val="32"/>
        </w:rPr>
        <w:t>網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路空間(檔案請標</w:t>
      </w:r>
      <w:proofErr w:type="gramStart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註</w:t>
      </w:r>
      <w:proofErr w:type="gramEnd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單位名稱)；若有新聞報導資料請一併檢</w:t>
      </w:r>
      <w:proofErr w:type="gramStart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附</w:t>
      </w:r>
      <w:proofErr w:type="gramEnd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proofErr w:type="gramStart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俾</w:t>
      </w:r>
      <w:proofErr w:type="gramEnd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利業務單位彙整成果資料。</w:t>
      </w:r>
    </w:p>
    <w:p w:rsidR="001F2681" w:rsidRDefault="009847F7" w:rsidP="00D6684F">
      <w:pPr>
        <w:numPr>
          <w:ilvl w:val="1"/>
          <w:numId w:val="1"/>
        </w:numPr>
        <w:spacing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F0649">
        <w:rPr>
          <w:rFonts w:ascii="標楷體" w:eastAsia="標楷體" w:hAnsi="標楷體" w:hint="eastAsia"/>
          <w:sz w:val="32"/>
          <w:szCs w:val="32"/>
        </w:rPr>
        <w:t>於10月2</w:t>
      </w:r>
      <w:r w:rsidR="00637E22">
        <w:rPr>
          <w:rFonts w:ascii="標楷體" w:eastAsia="標楷體" w:hAnsi="標楷體" w:hint="eastAsia"/>
          <w:sz w:val="32"/>
          <w:szCs w:val="32"/>
        </w:rPr>
        <w:t>1</w:t>
      </w:r>
      <w:r w:rsidR="00FB6207" w:rsidRPr="003F0649">
        <w:rPr>
          <w:rFonts w:ascii="標楷體" w:eastAsia="標楷體" w:hAnsi="標楷體" w:hint="eastAsia"/>
          <w:sz w:val="32"/>
          <w:szCs w:val="32"/>
        </w:rPr>
        <w:t>日前，將參</w:t>
      </w:r>
      <w:r w:rsidR="00FB6207">
        <w:rPr>
          <w:rFonts w:ascii="標楷體" w:eastAsia="標楷體" w:hAnsi="標楷體" w:hint="eastAsia"/>
          <w:color w:val="000000"/>
          <w:sz w:val="32"/>
          <w:szCs w:val="32"/>
        </w:rPr>
        <w:t>演人數及演練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照片1至4張上傳至</w:t>
      </w:r>
      <w:r w:rsidRPr="000E3E65">
        <w:rPr>
          <w:rFonts w:ascii="標楷體" w:eastAsia="標楷體" w:hAnsi="標楷體"/>
          <w:color w:val="000000"/>
          <w:sz w:val="32"/>
          <w:szCs w:val="32"/>
        </w:rPr>
        <w:t>消防防災館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網站，以利內政部統計本市參與人數</w:t>
      </w:r>
      <w:r w:rsidRPr="000E3E65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194D4A" w:rsidRDefault="00D6684F" w:rsidP="00D6684F">
      <w:pPr>
        <w:spacing w:line="0" w:lineRule="atLeast"/>
        <w:ind w:leftChars="237" w:left="1593" w:hangingChars="320" w:hanging="102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1F2681">
        <w:rPr>
          <w:rFonts w:ascii="標楷體" w:eastAsia="標楷體" w:hAnsi="標楷體" w:hint="eastAsia"/>
          <w:color w:val="000000"/>
          <w:sz w:val="32"/>
          <w:szCs w:val="32"/>
        </w:rPr>
        <w:t>備註</w:t>
      </w:r>
      <w:r w:rsidR="001F2681" w:rsidRPr="001F2681">
        <w:rPr>
          <w:rFonts w:ascii="標楷體" w:eastAsia="標楷體" w:hAnsi="標楷體" w:cs="標楷體"/>
          <w:sz w:val="32"/>
          <w:szCs w:val="32"/>
        </w:rPr>
        <w:t>：</w:t>
      </w:r>
      <w:r w:rsidR="00561D2F" w:rsidRPr="001F2681">
        <w:rPr>
          <w:rFonts w:ascii="標楷體" w:eastAsia="標楷體" w:hAnsi="標楷體"/>
          <w:color w:val="000000"/>
          <w:sz w:val="32"/>
          <w:szCs w:val="32"/>
        </w:rPr>
        <w:t>消防防災館</w:t>
      </w:r>
      <w:r w:rsidR="00561D2F" w:rsidRPr="001F2681">
        <w:rPr>
          <w:rFonts w:ascii="標楷體" w:eastAsia="標楷體" w:hAnsi="標楷體" w:hint="eastAsia"/>
          <w:color w:val="000000"/>
          <w:sz w:val="32"/>
          <w:szCs w:val="32"/>
        </w:rPr>
        <w:t>網站</w:t>
      </w:r>
      <w:r w:rsidR="00561D2F" w:rsidRPr="001F2681">
        <w:rPr>
          <w:rFonts w:ascii="標楷體" w:eastAsia="標楷體" w:hAnsi="標楷體" w:cs="標楷體"/>
          <w:sz w:val="32"/>
          <w:szCs w:val="32"/>
        </w:rPr>
        <w:t>註冊登入</w:t>
      </w:r>
      <w:r w:rsidR="001F2681">
        <w:rPr>
          <w:rFonts w:ascii="標楷體" w:eastAsia="標楷體" w:hAnsi="標楷體" w:cs="標楷體" w:hint="eastAsia"/>
          <w:sz w:val="32"/>
          <w:szCs w:val="32"/>
        </w:rPr>
        <w:t>說明</w:t>
      </w:r>
      <w:r w:rsidR="00561D2F" w:rsidRPr="001F2681">
        <w:rPr>
          <w:rFonts w:ascii="標楷體" w:eastAsia="標楷體" w:hAnsi="標楷體" w:cs="標楷體"/>
          <w:sz w:val="32"/>
          <w:szCs w:val="32"/>
        </w:rPr>
        <w:t>：</w:t>
      </w:r>
    </w:p>
    <w:p w:rsidR="002B011B" w:rsidRDefault="00D6684F" w:rsidP="00D6684F">
      <w:pPr>
        <w:spacing w:line="0" w:lineRule="atLeast"/>
        <w:ind w:leftChars="237" w:left="1593" w:hangingChars="320" w:hanging="1024"/>
        <w:jc w:val="both"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</w:t>
      </w:r>
      <w:r w:rsidR="00194D4A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>「消防防災館」全年度開放帳號註冊，可以企業、學校、政</w:t>
      </w:r>
      <w:r w:rsidR="00461780" w:rsidRPr="00461780">
        <w:rPr>
          <w:rFonts w:ascii="標楷體" w:eastAsia="標楷體" w:cs="標楷體" w:hint="eastAsia"/>
          <w:color w:val="000000"/>
          <w:kern w:val="0"/>
          <w:sz w:val="32"/>
          <w:szCs w:val="32"/>
        </w:rPr>
        <w:t>府機</w:t>
      </w:r>
      <w:r w:rsid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="00461780" w:rsidRPr="00461780">
        <w:rPr>
          <w:rFonts w:ascii="標楷體" w:eastAsia="標楷體" w:cs="標楷體" w:hint="eastAsia"/>
          <w:color w:val="000000"/>
          <w:kern w:val="0"/>
          <w:sz w:val="32"/>
          <w:szCs w:val="32"/>
        </w:rPr>
        <w:t>構、非營利事業或個人身分分別登入註冊。</w:t>
      </w:r>
    </w:p>
    <w:p w:rsidR="002B011B" w:rsidRPr="002B011B" w:rsidRDefault="00194D4A" w:rsidP="002B011B">
      <w:pPr>
        <w:pStyle w:val="af5"/>
        <w:numPr>
          <w:ilvl w:val="0"/>
          <w:numId w:val="13"/>
        </w:numPr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新會員註冊後，若未收到驗證信，可至「重寄驗證信」重新寄發</w:t>
      </w:r>
    </w:p>
    <w:p w:rsidR="002B011B" w:rsidRPr="002B011B" w:rsidRDefault="002B011B" w:rsidP="002B011B">
      <w:pPr>
        <w:pStyle w:val="af5"/>
        <w:numPr>
          <w:ilvl w:val="0"/>
          <w:numId w:val="13"/>
        </w:numPr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舊會員提供密碼修正，不提供帳號修正；欲變更帳號者，請重新</w:t>
      </w:r>
      <w:r w:rsidRPr="00461780">
        <w:rPr>
          <w:rFonts w:ascii="標楷體" w:eastAsia="標楷體" w:cs="標楷體" w:hint="eastAsia"/>
          <w:color w:val="000000"/>
          <w:kern w:val="0"/>
          <w:sz w:val="32"/>
          <w:szCs w:val="32"/>
        </w:rPr>
        <w:t>註冊會員。</w:t>
      </w:r>
    </w:p>
    <w:p w:rsidR="002B011B" w:rsidRPr="002B011B" w:rsidRDefault="002B011B" w:rsidP="002B011B">
      <w:pPr>
        <w:pStyle w:val="af5"/>
        <w:numPr>
          <w:ilvl w:val="0"/>
          <w:numId w:val="13"/>
        </w:numPr>
        <w:autoSpaceDE w:val="0"/>
        <w:autoSpaceDN w:val="0"/>
        <w:adjustRightInd w:val="0"/>
        <w:spacing w:after="210" w:line="0" w:lineRule="atLeast"/>
        <w:ind w:leftChars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舊會員密碼修正，請登入會員後至會員專區點選「修改密碼」功能。</w:t>
      </w:r>
    </w:p>
    <w:p w:rsidR="002B011B" w:rsidRPr="002B011B" w:rsidRDefault="002B011B" w:rsidP="002B011B">
      <w:pPr>
        <w:pStyle w:val="af5"/>
        <w:numPr>
          <w:ilvl w:val="0"/>
          <w:numId w:val="13"/>
        </w:numPr>
        <w:autoSpaceDE w:val="0"/>
        <w:autoSpaceDN w:val="0"/>
        <w:adjustRightInd w:val="0"/>
        <w:spacing w:after="210" w:line="0" w:lineRule="atLeast"/>
        <w:ind w:leftChars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舊會員原註冊會員類別錯誤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(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企業、學校、政府機構、非營利事業或個人身分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)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，可於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109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年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8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月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21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日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8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時至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109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年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9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月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20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日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23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時</w:t>
      </w:r>
      <w:r w:rsidRPr="002B011B">
        <w:rPr>
          <w:rFonts w:ascii="標楷體" w:eastAsia="標楷體" w:cs="標楷體"/>
          <w:color w:val="000000"/>
          <w:kern w:val="0"/>
          <w:sz w:val="32"/>
          <w:szCs w:val="32"/>
        </w:rPr>
        <w:t>59</w:t>
      </w:r>
      <w:r w:rsidRPr="002B011B">
        <w:rPr>
          <w:rFonts w:ascii="標楷體" w:eastAsia="標楷體" w:cs="標楷體" w:hint="eastAsia"/>
          <w:color w:val="000000"/>
          <w:kern w:val="0"/>
          <w:sz w:val="32"/>
          <w:szCs w:val="32"/>
        </w:rPr>
        <w:t>分前，登入會員後至會員專區點選「修改身分類別」功能修正。</w:t>
      </w:r>
    </w:p>
    <w:p w:rsidR="003B50A8" w:rsidRPr="006B1525" w:rsidRDefault="00AE5664" w:rsidP="004A0839">
      <w:pPr>
        <w:numPr>
          <w:ilvl w:val="0"/>
          <w:numId w:val="1"/>
        </w:numPr>
        <w:spacing w:line="520" w:lineRule="exact"/>
        <w:ind w:left="644" w:hanging="644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6B1525">
        <w:rPr>
          <w:rFonts w:ascii="標楷體" w:eastAsia="標楷體" w:hAnsi="標楷體" w:hint="eastAsia"/>
          <w:b/>
          <w:color w:val="000000"/>
          <w:sz w:val="32"/>
          <w:szCs w:val="32"/>
        </w:rPr>
        <w:t>經費：</w:t>
      </w:r>
    </w:p>
    <w:p w:rsidR="00AE5664" w:rsidRPr="006B1525" w:rsidRDefault="00974209" w:rsidP="00901834">
      <w:pPr>
        <w:spacing w:line="520" w:lineRule="exact"/>
        <w:ind w:leftChars="280" w:left="6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B1525">
        <w:rPr>
          <w:rFonts w:ascii="標楷體" w:eastAsia="標楷體" w:hAnsi="標楷體" w:hint="eastAsia"/>
          <w:color w:val="000000"/>
          <w:sz w:val="32"/>
          <w:szCs w:val="32"/>
        </w:rPr>
        <w:t>由各機關單位</w:t>
      </w:r>
      <w:r w:rsidR="00EA4EDE" w:rsidRPr="006B1525">
        <w:rPr>
          <w:rFonts w:ascii="標楷體" w:eastAsia="標楷體" w:hAnsi="標楷體" w:hint="eastAsia"/>
          <w:color w:val="000000"/>
          <w:sz w:val="32"/>
          <w:szCs w:val="32"/>
        </w:rPr>
        <w:t>預算項下支應</w:t>
      </w:r>
      <w:r w:rsidR="00816952" w:rsidRPr="006B1525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3B50A8" w:rsidRPr="006B1525" w:rsidRDefault="003149A2" w:rsidP="004A0839">
      <w:pPr>
        <w:numPr>
          <w:ilvl w:val="0"/>
          <w:numId w:val="1"/>
        </w:numPr>
        <w:spacing w:line="520" w:lineRule="exact"/>
        <w:ind w:left="993" w:hanging="993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獎勵</w:t>
      </w:r>
      <w:r w:rsidR="00D70921" w:rsidRPr="006B1525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16670E" w:rsidRPr="0016670E" w:rsidRDefault="0016670E" w:rsidP="0016670E">
      <w:pPr>
        <w:spacing w:line="520" w:lineRule="exact"/>
        <w:ind w:leftChars="280" w:left="672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年度國家防災日之地震避難演練</w:t>
      </w:r>
      <w:r w:rsidR="00252604">
        <w:rPr>
          <w:rFonts w:ascii="標楷體" w:eastAsia="標楷體" w:hAnsi="標楷體" w:hint="eastAsia"/>
          <w:sz w:val="32"/>
          <w:szCs w:val="32"/>
        </w:rPr>
        <w:t>，</w:t>
      </w:r>
      <w:r w:rsidR="0037194A" w:rsidRPr="0037194A">
        <w:rPr>
          <w:rFonts w:ascii="標楷體" w:eastAsia="標楷體" w:hAnsi="標楷體" w:hint="eastAsia"/>
          <w:color w:val="000000"/>
          <w:sz w:val="32"/>
          <w:szCs w:val="32"/>
        </w:rPr>
        <w:t>對提升政府、民眾防震應變能力及推廣防震知識助益甚大，</w:t>
      </w:r>
      <w:r w:rsidR="00D81A2C">
        <w:rPr>
          <w:rFonts w:ascii="標楷體" w:eastAsia="標楷體" w:hAnsi="標楷體" w:hint="eastAsia"/>
          <w:color w:val="000000"/>
          <w:sz w:val="32"/>
          <w:szCs w:val="32"/>
        </w:rPr>
        <w:t>配合本計畫</w:t>
      </w:r>
      <w:r w:rsidR="00252604">
        <w:rPr>
          <w:rFonts w:ascii="標楷體" w:eastAsia="標楷體" w:hAnsi="標楷體" w:hint="eastAsia"/>
          <w:color w:val="000000"/>
          <w:sz w:val="32"/>
          <w:szCs w:val="32"/>
        </w:rPr>
        <w:t>辦理</w:t>
      </w:r>
      <w:r w:rsidR="00861AE0" w:rsidRPr="00C24CFF">
        <w:rPr>
          <w:rFonts w:ascii="標楷體" w:eastAsia="標楷體" w:hAnsi="標楷體" w:hint="eastAsia"/>
          <w:color w:val="000000"/>
          <w:sz w:val="32"/>
          <w:szCs w:val="32"/>
        </w:rPr>
        <w:t>地震就地避難演練</w:t>
      </w:r>
      <w:r w:rsidR="00861AE0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37194A" w:rsidRPr="0037194A">
        <w:rPr>
          <w:rFonts w:ascii="標楷體" w:eastAsia="標楷體" w:hAnsi="標楷體" w:hint="eastAsia"/>
          <w:color w:val="000000"/>
          <w:sz w:val="32"/>
          <w:szCs w:val="32"/>
        </w:rPr>
        <w:t>機關參演比率符合標準者，</w:t>
      </w:r>
      <w:r w:rsidR="00B228AF">
        <w:rPr>
          <w:rFonts w:ascii="標楷體" w:eastAsia="標楷體" w:hAnsi="標楷體" w:hint="eastAsia"/>
          <w:color w:val="000000"/>
          <w:sz w:val="32"/>
          <w:szCs w:val="32"/>
        </w:rPr>
        <w:t>將俟</w:t>
      </w:r>
      <w:r w:rsidR="002B17BC">
        <w:rPr>
          <w:rFonts w:ascii="標楷體" w:eastAsia="標楷體" w:hAnsi="標楷體" w:hint="eastAsia"/>
          <w:color w:val="000000"/>
          <w:sz w:val="32"/>
          <w:szCs w:val="32"/>
        </w:rPr>
        <w:t>演練結束</w:t>
      </w:r>
      <w:r w:rsidR="00252604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2B17BC">
        <w:rPr>
          <w:rFonts w:ascii="標楷體" w:eastAsia="標楷體" w:hAnsi="標楷體" w:hint="eastAsia"/>
          <w:color w:val="000000"/>
          <w:sz w:val="32"/>
          <w:szCs w:val="32"/>
        </w:rPr>
        <w:t>由本府消防局彙整各機關獎勵名單(含</w:t>
      </w:r>
      <w:r w:rsidR="009052BB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參演名冊、相片等</w:t>
      </w:r>
      <w:r w:rsidR="002B17BC">
        <w:rPr>
          <w:rFonts w:ascii="標楷體" w:eastAsia="標楷體" w:hAnsi="標楷體" w:hint="eastAsia"/>
          <w:color w:val="000000"/>
          <w:sz w:val="32"/>
          <w:szCs w:val="32"/>
        </w:rPr>
        <w:t>佐證資料)後</w:t>
      </w:r>
      <w:r w:rsidR="00252604">
        <w:rPr>
          <w:rFonts w:ascii="標楷體" w:eastAsia="標楷體" w:hAnsi="標楷體" w:hint="eastAsia"/>
          <w:color w:val="000000"/>
          <w:sz w:val="32"/>
          <w:szCs w:val="32"/>
        </w:rPr>
        <w:t>，統一</w:t>
      </w:r>
      <w:r w:rsidR="002B17BC">
        <w:rPr>
          <w:rFonts w:ascii="標楷體" w:eastAsia="標楷體" w:hAnsi="標楷體" w:hint="eastAsia"/>
          <w:color w:val="000000"/>
          <w:sz w:val="32"/>
          <w:szCs w:val="32"/>
        </w:rPr>
        <w:t>辦</w:t>
      </w:r>
      <w:r w:rsidR="00252604">
        <w:rPr>
          <w:rFonts w:ascii="標楷體" w:eastAsia="標楷體" w:hAnsi="標楷體" w:hint="eastAsia"/>
          <w:color w:val="000000"/>
          <w:sz w:val="32"/>
          <w:szCs w:val="32"/>
        </w:rPr>
        <w:t>理</w:t>
      </w:r>
      <w:r w:rsidR="002B17BC">
        <w:rPr>
          <w:rFonts w:ascii="標楷體" w:eastAsia="標楷體" w:hAnsi="標楷體" w:hint="eastAsia"/>
          <w:color w:val="000000"/>
          <w:sz w:val="32"/>
          <w:szCs w:val="32"/>
        </w:rPr>
        <w:t>敘獎事宜。</w:t>
      </w:r>
    </w:p>
    <w:p w:rsidR="0037194A" w:rsidRDefault="00FD1187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本府各</w:t>
      </w:r>
      <w:r w:rsidR="00CD4922">
        <w:rPr>
          <w:rFonts w:ascii="標楷體" w:eastAsia="標楷體" w:hAnsi="標楷體" w:hint="eastAsia"/>
          <w:color w:val="000000"/>
          <w:sz w:val="32"/>
          <w:szCs w:val="32"/>
        </w:rPr>
        <w:t>一級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機關</w:t>
      </w:r>
      <w:r w:rsidR="003001AD">
        <w:rPr>
          <w:rFonts w:ascii="標楷體" w:eastAsia="標楷體" w:hAnsi="標楷體" w:hint="eastAsia"/>
          <w:color w:val="000000"/>
          <w:sz w:val="32"/>
          <w:szCs w:val="32"/>
        </w:rPr>
        <w:t>及區公所</w:t>
      </w:r>
      <w:r w:rsidR="0016670E" w:rsidRPr="00C24CFF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FD1187" w:rsidRDefault="00B228AF" w:rsidP="004A0839">
      <w:pPr>
        <w:numPr>
          <w:ilvl w:val="0"/>
          <w:numId w:val="4"/>
        </w:numPr>
        <w:spacing w:line="520" w:lineRule="exact"/>
        <w:ind w:left="1418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總參演人數比例達</w:t>
      </w:r>
      <w:r w:rsidR="006231D1">
        <w:rPr>
          <w:rFonts w:ascii="標楷體" w:eastAsia="標楷體" w:hAnsi="標楷體" w:hint="eastAsia"/>
          <w:color w:val="000000"/>
          <w:sz w:val="32"/>
          <w:szCs w:val="32"/>
        </w:rPr>
        <w:t>實際</w:t>
      </w:r>
      <w:r>
        <w:rPr>
          <w:rFonts w:ascii="標楷體" w:eastAsia="標楷體" w:hAnsi="標楷體" w:hint="eastAsia"/>
          <w:color w:val="000000"/>
          <w:sz w:val="32"/>
          <w:szCs w:val="32"/>
        </w:rPr>
        <w:t>員額</w:t>
      </w:r>
      <w:r w:rsidR="00FD1187">
        <w:rPr>
          <w:rFonts w:ascii="標楷體" w:eastAsia="標楷體" w:hAnsi="標楷體" w:hint="eastAsia"/>
          <w:color w:val="000000"/>
          <w:sz w:val="32"/>
          <w:szCs w:val="32"/>
        </w:rPr>
        <w:t>80%以上者，</w:t>
      </w:r>
      <w:r w:rsidR="00FD1187" w:rsidRPr="00FD1187">
        <w:rPr>
          <w:rFonts w:ascii="標楷體" w:eastAsia="標楷體" w:hAnsi="標楷體" w:hint="eastAsia"/>
          <w:color w:val="000000"/>
          <w:sz w:val="32"/>
          <w:szCs w:val="32"/>
        </w:rPr>
        <w:t>業務單位承辦人及主管</w:t>
      </w:r>
      <w:r w:rsidR="00C01A4C">
        <w:rPr>
          <w:rFonts w:ascii="標楷體" w:eastAsia="標楷體" w:hAnsi="標楷體" w:hint="eastAsia"/>
          <w:color w:val="000000"/>
          <w:sz w:val="32"/>
          <w:szCs w:val="32"/>
        </w:rPr>
        <w:t>各</w:t>
      </w:r>
      <w:r w:rsidR="00FD1187" w:rsidRPr="00FD1187">
        <w:rPr>
          <w:rFonts w:ascii="標楷體" w:eastAsia="標楷體" w:hAnsi="標楷體" w:hint="eastAsia"/>
          <w:color w:val="000000"/>
          <w:sz w:val="32"/>
          <w:szCs w:val="32"/>
        </w:rPr>
        <w:t>嘉獎二次</w:t>
      </w:r>
      <w:r w:rsidR="00FD1187">
        <w:rPr>
          <w:rFonts w:ascii="標楷體" w:eastAsia="標楷體" w:hAnsi="標楷體" w:hint="eastAsia"/>
          <w:color w:val="000000"/>
          <w:sz w:val="32"/>
          <w:szCs w:val="32"/>
        </w:rPr>
        <w:t>，協辦人員嘉獎一次。</w:t>
      </w:r>
    </w:p>
    <w:p w:rsidR="00FD1187" w:rsidRDefault="00B228AF" w:rsidP="004A0839">
      <w:pPr>
        <w:numPr>
          <w:ilvl w:val="0"/>
          <w:numId w:val="4"/>
        </w:numPr>
        <w:spacing w:line="520" w:lineRule="exact"/>
        <w:ind w:left="1418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總參演人數比例達</w:t>
      </w:r>
      <w:r w:rsidR="006231D1">
        <w:rPr>
          <w:rFonts w:ascii="標楷體" w:eastAsia="標楷體" w:hAnsi="標楷體" w:hint="eastAsia"/>
          <w:color w:val="000000"/>
          <w:sz w:val="32"/>
          <w:szCs w:val="32"/>
        </w:rPr>
        <w:t>實際</w:t>
      </w:r>
      <w:r>
        <w:rPr>
          <w:rFonts w:ascii="標楷體" w:eastAsia="標楷體" w:hAnsi="標楷體" w:hint="eastAsia"/>
          <w:color w:val="000000"/>
          <w:sz w:val="32"/>
          <w:szCs w:val="32"/>
        </w:rPr>
        <w:t>員額</w:t>
      </w:r>
      <w:r w:rsidR="00FD1187">
        <w:rPr>
          <w:rFonts w:ascii="標楷體" w:eastAsia="標楷體" w:hAnsi="標楷體" w:hint="eastAsia"/>
          <w:color w:val="000000"/>
          <w:sz w:val="32"/>
          <w:szCs w:val="32"/>
        </w:rPr>
        <w:t>60%以上者，</w:t>
      </w:r>
      <w:r w:rsidR="00FD1187" w:rsidRPr="00FD1187">
        <w:rPr>
          <w:rFonts w:ascii="標楷體" w:eastAsia="標楷體" w:hAnsi="標楷體" w:hint="eastAsia"/>
          <w:color w:val="000000"/>
          <w:sz w:val="32"/>
          <w:szCs w:val="32"/>
        </w:rPr>
        <w:t>業務單位承辦人及主管</w:t>
      </w:r>
      <w:r w:rsidR="00C01A4C">
        <w:rPr>
          <w:rFonts w:ascii="標楷體" w:eastAsia="標楷體" w:hAnsi="標楷體" w:hint="eastAsia"/>
          <w:color w:val="000000"/>
          <w:sz w:val="32"/>
          <w:szCs w:val="32"/>
        </w:rPr>
        <w:t>各</w:t>
      </w:r>
      <w:r w:rsidR="00FD1187" w:rsidRPr="00FD1187">
        <w:rPr>
          <w:rFonts w:ascii="標楷體" w:eastAsia="標楷體" w:hAnsi="標楷體" w:hint="eastAsia"/>
          <w:color w:val="000000"/>
          <w:sz w:val="32"/>
          <w:szCs w:val="32"/>
        </w:rPr>
        <w:t>嘉獎</w:t>
      </w:r>
      <w:r w:rsidR="00FD1187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FD1187" w:rsidRPr="00FD1187">
        <w:rPr>
          <w:rFonts w:ascii="標楷體" w:eastAsia="標楷體" w:hAnsi="標楷體" w:hint="eastAsia"/>
          <w:color w:val="000000"/>
          <w:sz w:val="32"/>
          <w:szCs w:val="32"/>
        </w:rPr>
        <w:t>次</w:t>
      </w:r>
      <w:r w:rsidR="00FD1187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C01A4C" w:rsidRDefault="00C01A4C" w:rsidP="004A0839">
      <w:pPr>
        <w:numPr>
          <w:ilvl w:val="0"/>
          <w:numId w:val="4"/>
        </w:numPr>
        <w:spacing w:line="520" w:lineRule="exact"/>
        <w:ind w:left="1418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總參演</w:t>
      </w:r>
      <w:r w:rsidR="00B228AF">
        <w:rPr>
          <w:rFonts w:ascii="標楷體" w:eastAsia="標楷體" w:hAnsi="標楷體" w:hint="eastAsia"/>
          <w:color w:val="000000"/>
          <w:sz w:val="32"/>
          <w:szCs w:val="32"/>
        </w:rPr>
        <w:t>人數比例達</w:t>
      </w:r>
      <w:r w:rsidR="006231D1">
        <w:rPr>
          <w:rFonts w:ascii="標楷體" w:eastAsia="標楷體" w:hAnsi="標楷體" w:hint="eastAsia"/>
          <w:color w:val="000000"/>
          <w:sz w:val="32"/>
          <w:szCs w:val="32"/>
        </w:rPr>
        <w:t>實際</w:t>
      </w:r>
      <w:r w:rsidR="00B228AF">
        <w:rPr>
          <w:rFonts w:ascii="標楷體" w:eastAsia="標楷體" w:hAnsi="標楷體" w:hint="eastAsia"/>
          <w:color w:val="000000"/>
          <w:sz w:val="32"/>
          <w:szCs w:val="32"/>
        </w:rPr>
        <w:t>員額</w:t>
      </w:r>
      <w:r w:rsidR="00CB1295">
        <w:rPr>
          <w:rFonts w:ascii="標楷體" w:eastAsia="標楷體" w:hAnsi="標楷體" w:hint="eastAsia"/>
          <w:color w:val="000000"/>
          <w:sz w:val="32"/>
          <w:szCs w:val="32"/>
        </w:rPr>
        <w:t>60</w:t>
      </w:r>
      <w:r>
        <w:rPr>
          <w:rFonts w:ascii="標楷體" w:eastAsia="標楷體" w:hAnsi="標楷體" w:hint="eastAsia"/>
          <w:color w:val="000000"/>
          <w:sz w:val="32"/>
          <w:szCs w:val="32"/>
        </w:rPr>
        <w:t>%且參演人數達100人以上者，每增加50人參演得增列</w:t>
      </w:r>
      <w:r w:rsidR="00CB1295">
        <w:rPr>
          <w:rFonts w:ascii="標楷體" w:eastAsia="標楷體" w:hAnsi="標楷體" w:hint="eastAsia"/>
          <w:color w:val="000000"/>
          <w:sz w:val="32"/>
          <w:szCs w:val="32"/>
        </w:rPr>
        <w:t>協辦人員1名嘉獎一次。</w:t>
      </w:r>
    </w:p>
    <w:p w:rsidR="003001AD" w:rsidRDefault="003001AD" w:rsidP="00B228AF">
      <w:pPr>
        <w:spacing w:line="520" w:lineRule="exact"/>
        <w:ind w:left="709"/>
        <w:jc w:val="both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1：其他各級機關參演人數</w:t>
      </w:r>
      <w:r w:rsidRPr="003001AD">
        <w:rPr>
          <w:rFonts w:ascii="標楷體" w:eastAsia="標楷體" w:hAnsi="標楷體" w:hint="eastAsia"/>
          <w:color w:val="000000"/>
          <w:sz w:val="32"/>
          <w:szCs w:val="32"/>
        </w:rPr>
        <w:t>併入所屬一級機關內計算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B228AF" w:rsidRDefault="00B228AF" w:rsidP="00B228AF">
      <w:pPr>
        <w:spacing w:line="520" w:lineRule="exact"/>
        <w:ind w:left="709"/>
        <w:jc w:val="both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註</w:t>
      </w:r>
      <w:proofErr w:type="gramEnd"/>
      <w:r w:rsidR="003001AD">
        <w:rPr>
          <w:rFonts w:ascii="標楷體" w:eastAsia="標楷體" w:hAnsi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：以上參演人數及</w:t>
      </w:r>
      <w:r w:rsidR="006231D1">
        <w:rPr>
          <w:rFonts w:ascii="標楷體" w:eastAsia="標楷體" w:hAnsi="標楷體" w:hint="eastAsia"/>
          <w:color w:val="000000"/>
          <w:sz w:val="32"/>
          <w:szCs w:val="32"/>
        </w:rPr>
        <w:t>實際</w:t>
      </w:r>
      <w:r>
        <w:rPr>
          <w:rFonts w:ascii="標楷體" w:eastAsia="標楷體" w:hAnsi="標楷體" w:hint="eastAsia"/>
          <w:color w:val="000000"/>
          <w:sz w:val="32"/>
          <w:szCs w:val="32"/>
        </w:rPr>
        <w:t>員額計算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均含約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聘僱人員。</w:t>
      </w:r>
    </w:p>
    <w:p w:rsidR="00CB1295" w:rsidRPr="00CB1295" w:rsidRDefault="00CB1295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86750C">
        <w:rPr>
          <w:rFonts w:ascii="標楷體" w:eastAsia="標楷體" w:hAnsi="標楷體" w:hint="eastAsia"/>
          <w:sz w:val="32"/>
          <w:szCs w:val="32"/>
        </w:rPr>
        <w:t>本府消防局(各大、分隊)</w:t>
      </w:r>
      <w:r>
        <w:rPr>
          <w:rFonts w:ascii="標楷體" w:eastAsia="標楷體" w:hAnsi="標楷體" w:hint="eastAsia"/>
          <w:sz w:val="32"/>
          <w:szCs w:val="32"/>
        </w:rPr>
        <w:t>如辦理相關防災宣導活動，得</w:t>
      </w:r>
      <w:r w:rsidRPr="00CB1295">
        <w:rPr>
          <w:rFonts w:ascii="標楷體" w:eastAsia="標楷體" w:hAnsi="標楷體" w:hint="eastAsia"/>
          <w:sz w:val="32"/>
          <w:szCs w:val="32"/>
        </w:rPr>
        <w:t>依「桃園市政府消防局執行火災預防工作獎懲額度審查基準」第十一條防火(災)宣導之敘獎規定辦理</w:t>
      </w:r>
      <w:r w:rsidRPr="00CB1295">
        <w:rPr>
          <w:rFonts w:ascii="標楷體" w:eastAsia="標楷體" w:hAnsi="標楷體"/>
          <w:sz w:val="32"/>
          <w:szCs w:val="32"/>
        </w:rPr>
        <w:t>敘獎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B9425E" w:rsidRPr="008A791A" w:rsidRDefault="00B9425E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A791A">
        <w:rPr>
          <w:rFonts w:ascii="標楷體" w:eastAsia="標楷體" w:hAnsi="標楷體" w:hint="eastAsia"/>
          <w:color w:val="000000"/>
          <w:sz w:val="32"/>
          <w:szCs w:val="32"/>
        </w:rPr>
        <w:t>各級學校人員由教育局</w:t>
      </w:r>
      <w:proofErr w:type="gramStart"/>
      <w:r w:rsidRPr="008A791A">
        <w:rPr>
          <w:rFonts w:ascii="標楷體" w:eastAsia="標楷體" w:hAnsi="標楷體" w:hint="eastAsia"/>
          <w:color w:val="000000"/>
          <w:sz w:val="32"/>
          <w:szCs w:val="32"/>
        </w:rPr>
        <w:t>逕</w:t>
      </w:r>
      <w:proofErr w:type="gramEnd"/>
      <w:r w:rsidRPr="008A791A">
        <w:rPr>
          <w:rFonts w:ascii="標楷體" w:eastAsia="標楷體" w:hAnsi="標楷體" w:hint="eastAsia"/>
          <w:color w:val="000000"/>
          <w:sz w:val="32"/>
          <w:szCs w:val="32"/>
        </w:rPr>
        <w:t>依教職員相關獎懲規定辦理敘獎。</w:t>
      </w:r>
    </w:p>
    <w:p w:rsidR="00165DE9" w:rsidRPr="006B1525" w:rsidRDefault="00165DE9" w:rsidP="004A0839">
      <w:pPr>
        <w:numPr>
          <w:ilvl w:val="0"/>
          <w:numId w:val="1"/>
        </w:numPr>
        <w:spacing w:line="520" w:lineRule="exact"/>
        <w:ind w:left="1302" w:hanging="1302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6B1525">
        <w:rPr>
          <w:rFonts w:ascii="標楷體" w:eastAsia="標楷體" w:hAnsi="標楷體" w:hint="eastAsia"/>
          <w:b/>
          <w:color w:val="000000"/>
          <w:sz w:val="32"/>
          <w:szCs w:val="32"/>
        </w:rPr>
        <w:t>其他</w:t>
      </w:r>
      <w:r w:rsidR="00D70921" w:rsidRPr="006B1525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165DE9" w:rsidRPr="006B1525" w:rsidRDefault="00165DE9" w:rsidP="004A0839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B1525">
        <w:rPr>
          <w:rFonts w:ascii="標楷體" w:eastAsia="標楷體" w:hAnsi="標楷體" w:hint="eastAsia"/>
          <w:color w:val="000000"/>
          <w:sz w:val="32"/>
          <w:szCs w:val="32"/>
        </w:rPr>
        <w:t>本計畫如有未盡事宜，</w:t>
      </w:r>
      <w:r w:rsidR="00A77F1E" w:rsidRPr="006B1525">
        <w:rPr>
          <w:rFonts w:ascii="標楷體" w:eastAsia="標楷體" w:hAnsi="標楷體" w:hint="eastAsia"/>
          <w:color w:val="000000"/>
          <w:sz w:val="32"/>
          <w:szCs w:val="32"/>
        </w:rPr>
        <w:t>得經奉核後修正之。</w:t>
      </w:r>
    </w:p>
    <w:p w:rsidR="00165DE9" w:rsidRPr="006B1525" w:rsidRDefault="00165DE9" w:rsidP="004A0839">
      <w:pPr>
        <w:numPr>
          <w:ilvl w:val="1"/>
          <w:numId w:val="1"/>
        </w:numPr>
        <w:spacing w:line="520" w:lineRule="exact"/>
        <w:jc w:val="both"/>
        <w:rPr>
          <w:sz w:val="32"/>
          <w:szCs w:val="32"/>
        </w:rPr>
      </w:pPr>
      <w:r w:rsidRPr="006B1525">
        <w:rPr>
          <w:rFonts w:ascii="標楷體" w:eastAsia="標楷體" w:hAnsi="標楷體" w:hint="eastAsia"/>
          <w:sz w:val="32"/>
          <w:szCs w:val="32"/>
        </w:rPr>
        <w:t>本案聯絡人</w:t>
      </w:r>
      <w:r w:rsidR="0037369E" w:rsidRPr="006B1525">
        <w:rPr>
          <w:rFonts w:ascii="標楷體" w:eastAsia="標楷體" w:hAnsi="標楷體" w:hint="eastAsia"/>
          <w:sz w:val="32"/>
          <w:szCs w:val="32"/>
        </w:rPr>
        <w:t>：</w:t>
      </w:r>
      <w:r w:rsidR="00090B95" w:rsidRPr="006B1525">
        <w:rPr>
          <w:rFonts w:ascii="標楷體" w:eastAsia="標楷體" w:hAnsi="標楷體" w:hint="eastAsia"/>
          <w:sz w:val="32"/>
          <w:szCs w:val="32"/>
        </w:rPr>
        <w:t>本</w:t>
      </w:r>
      <w:r w:rsidR="00D679F3" w:rsidRPr="006B1525">
        <w:rPr>
          <w:rFonts w:ascii="標楷體" w:eastAsia="標楷體" w:hAnsi="標楷體" w:hint="eastAsia"/>
          <w:sz w:val="32"/>
          <w:szCs w:val="32"/>
        </w:rPr>
        <w:t>府消防</w:t>
      </w:r>
      <w:r w:rsidR="00090B95" w:rsidRPr="006B1525">
        <w:rPr>
          <w:rFonts w:ascii="標楷體" w:eastAsia="標楷體" w:hAnsi="標楷體" w:hint="eastAsia"/>
          <w:sz w:val="32"/>
          <w:szCs w:val="32"/>
        </w:rPr>
        <w:t>局</w:t>
      </w:r>
      <w:r w:rsidR="00194D4A">
        <w:rPr>
          <w:rFonts w:ascii="標楷體" w:eastAsia="標楷體" w:hAnsi="標楷體" w:hint="eastAsia"/>
          <w:sz w:val="32"/>
          <w:szCs w:val="32"/>
        </w:rPr>
        <w:t>技佐劉祥民</w:t>
      </w:r>
      <w:r w:rsidRPr="006B1525">
        <w:rPr>
          <w:rFonts w:ascii="標楷體" w:eastAsia="標楷體" w:hAnsi="標楷體" w:hint="eastAsia"/>
          <w:sz w:val="32"/>
          <w:szCs w:val="32"/>
        </w:rPr>
        <w:t>，電話：0</w:t>
      </w:r>
      <w:r w:rsidR="00BE00E2" w:rsidRPr="006B1525">
        <w:rPr>
          <w:rFonts w:ascii="標楷體" w:eastAsia="標楷體" w:hAnsi="標楷體" w:hint="eastAsia"/>
          <w:sz w:val="32"/>
          <w:szCs w:val="32"/>
        </w:rPr>
        <w:t>3</w:t>
      </w:r>
      <w:r w:rsidRPr="006B1525">
        <w:rPr>
          <w:rFonts w:ascii="標楷體" w:eastAsia="標楷體" w:hAnsi="標楷體" w:hint="eastAsia"/>
          <w:sz w:val="32"/>
          <w:szCs w:val="32"/>
        </w:rPr>
        <w:t>-</w:t>
      </w:r>
      <w:r w:rsidR="00BE00E2" w:rsidRPr="006B1525">
        <w:rPr>
          <w:rFonts w:ascii="標楷體" w:eastAsia="標楷體" w:hAnsi="標楷體" w:hint="eastAsia"/>
          <w:sz w:val="32"/>
          <w:szCs w:val="32"/>
        </w:rPr>
        <w:t>3379119</w:t>
      </w:r>
      <w:r w:rsidRPr="006B1525">
        <w:rPr>
          <w:rFonts w:ascii="標楷體" w:eastAsia="標楷體" w:hAnsi="標楷體" w:hint="eastAsia"/>
          <w:sz w:val="32"/>
          <w:szCs w:val="32"/>
        </w:rPr>
        <w:t>分機</w:t>
      </w:r>
      <w:r w:rsidR="00194D4A">
        <w:rPr>
          <w:rFonts w:ascii="標楷體" w:eastAsia="標楷體" w:hAnsi="標楷體" w:hint="eastAsia"/>
          <w:sz w:val="32"/>
          <w:szCs w:val="32"/>
        </w:rPr>
        <w:t>655，</w:t>
      </w:r>
      <w:r w:rsidR="00816952" w:rsidRPr="006B1525">
        <w:rPr>
          <w:rFonts w:ascii="標楷體" w:eastAsia="標楷體" w:hAnsi="標楷體" w:hint="eastAsia"/>
          <w:sz w:val="32"/>
          <w:szCs w:val="32"/>
        </w:rPr>
        <w:t>E-</w:t>
      </w:r>
      <w:r w:rsidR="00AB6538" w:rsidRPr="006B1525">
        <w:rPr>
          <w:rFonts w:ascii="標楷體" w:eastAsia="標楷體" w:hAnsi="標楷體" w:hint="eastAsia"/>
          <w:sz w:val="32"/>
          <w:szCs w:val="32"/>
        </w:rPr>
        <w:t>mail</w:t>
      </w:r>
      <w:r w:rsidR="00816952" w:rsidRPr="006B1525">
        <w:rPr>
          <w:rFonts w:ascii="標楷體" w:eastAsia="標楷體" w:hAnsi="標楷體" w:hint="eastAsia"/>
          <w:sz w:val="32"/>
          <w:szCs w:val="32"/>
        </w:rPr>
        <w:t>：</w:t>
      </w:r>
      <w:r w:rsidR="00194D4A" w:rsidRPr="00194D4A">
        <w:rPr>
          <w:rFonts w:ascii="標楷體" w:eastAsia="標楷體" w:hAnsi="標楷體" w:cs="Arial"/>
          <w:color w:val="000000"/>
          <w:sz w:val="32"/>
          <w:szCs w:val="32"/>
        </w:rPr>
        <w:t>10037214@mail.tycg.gov.tw</w:t>
      </w:r>
      <w:r w:rsidR="00816952" w:rsidRPr="006B1525">
        <w:rPr>
          <w:rFonts w:ascii="標楷體" w:eastAsia="標楷體" w:hAnsi="標楷體" w:hint="eastAsia"/>
          <w:sz w:val="32"/>
          <w:szCs w:val="32"/>
        </w:rPr>
        <w:t>。</w:t>
      </w:r>
    </w:p>
    <w:p w:rsidR="00597D51" w:rsidRDefault="00597D51">
      <w:pPr>
        <w:widowControl/>
      </w:pPr>
      <w:r>
        <w:br w:type="page"/>
      </w:r>
    </w:p>
    <w:p w:rsidR="00597D51" w:rsidRDefault="00597D51" w:rsidP="00597D51">
      <w:pPr>
        <w:spacing w:line="500" w:lineRule="exact"/>
        <w:rPr>
          <w:rFonts w:ascii="標楷體" w:eastAsia="標楷體" w:hAnsi="標楷體"/>
        </w:rPr>
      </w:pPr>
      <w:r w:rsidRPr="000005D7">
        <w:rPr>
          <w:rFonts w:ascii="Calibri" w:eastAsia="標楷體" w:hAnsi="Calibri" w:cs="Tahoma" w:hint="eastAsia"/>
          <w:kern w:val="3"/>
          <w:sz w:val="32"/>
          <w:szCs w:val="32"/>
        </w:rPr>
        <w:lastRenderedPageBreak/>
        <w:t>附表</w:t>
      </w:r>
      <w:r>
        <w:rPr>
          <w:rFonts w:ascii="Calibri" w:eastAsia="標楷體" w:hAnsi="Calibri" w:cs="Tahoma" w:hint="eastAsia"/>
          <w:kern w:val="3"/>
          <w:sz w:val="32"/>
          <w:szCs w:val="32"/>
        </w:rPr>
        <w:t>1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8"/>
      </w:tblGrid>
      <w:tr w:rsidR="00597D51" w:rsidRPr="00A76AAD" w:rsidTr="00F423F6">
        <w:trPr>
          <w:trHeight w:val="911"/>
          <w:tblHeader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597D51" w:rsidRPr="003A7B08" w:rsidRDefault="00597D51" w:rsidP="00597D51">
            <w:pPr>
              <w:spacing w:line="5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桃園市</w:t>
            </w:r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政府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10</w:t>
            </w:r>
            <w:r w:rsidR="00D6684F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9</w:t>
            </w:r>
            <w:proofErr w:type="gramEnd"/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度</w:t>
            </w:r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國家防災日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宣傳成果</w:t>
            </w:r>
            <w:r w:rsidRPr="00A76AAD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表</w:t>
            </w:r>
          </w:p>
        </w:tc>
      </w:tr>
      <w:tr w:rsidR="00597D51" w:rsidRPr="00A76AAD" w:rsidTr="00F423F6">
        <w:trPr>
          <w:trHeight w:val="40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D51" w:rsidRPr="00D12939" w:rsidRDefault="00597D51" w:rsidP="00597D5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辦理單位</w:t>
            </w:r>
            <w:r w:rsidRPr="009D78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7D51" w:rsidRPr="00A76AAD" w:rsidTr="00F423F6">
        <w:trPr>
          <w:trHeight w:val="4665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D51" w:rsidRPr="00A140B1" w:rsidRDefault="00597D51" w:rsidP="00597D5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照片1</w:t>
            </w:r>
          </w:p>
        </w:tc>
      </w:tr>
      <w:tr w:rsidR="00597D51" w:rsidRPr="00A76AAD" w:rsidTr="00F423F6">
        <w:trPr>
          <w:trHeight w:val="729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D51" w:rsidRPr="00A140B1" w:rsidRDefault="00597D51" w:rsidP="00597D5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照片說明</w:t>
            </w:r>
          </w:p>
        </w:tc>
      </w:tr>
      <w:tr w:rsidR="00597D51" w:rsidRPr="00A76AAD" w:rsidTr="00F423F6">
        <w:trPr>
          <w:trHeight w:val="466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51" w:rsidRPr="00A140B1" w:rsidRDefault="00597D51" w:rsidP="00597D5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照片2</w:t>
            </w:r>
          </w:p>
        </w:tc>
      </w:tr>
      <w:tr w:rsidR="00597D51" w:rsidRPr="00A76AAD" w:rsidTr="00F423F6">
        <w:trPr>
          <w:trHeight w:val="72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51" w:rsidRPr="00A140B1" w:rsidRDefault="00597D51" w:rsidP="00597D5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照片說明</w:t>
            </w:r>
          </w:p>
        </w:tc>
      </w:tr>
    </w:tbl>
    <w:p w:rsidR="00597D51" w:rsidRPr="00430A23" w:rsidRDefault="00597D51" w:rsidP="004A0839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/>
          <w:sz w:val="28"/>
        </w:rPr>
      </w:pPr>
      <w:r w:rsidRPr="00430A23">
        <w:rPr>
          <w:rFonts w:ascii="標楷體" w:eastAsia="標楷體" w:hAnsi="標楷體" w:hint="eastAsia"/>
          <w:color w:val="000000"/>
          <w:sz w:val="28"/>
        </w:rPr>
        <w:t>電視、新聞、社群媒體、電子看板或其他創意宣導方式皆可列入。(</w:t>
      </w:r>
      <w:r>
        <w:rPr>
          <w:rFonts w:ascii="標楷體" w:eastAsia="標楷體" w:hAnsi="標楷體" w:hint="eastAsia"/>
          <w:color w:val="000000"/>
          <w:sz w:val="28"/>
        </w:rPr>
        <w:t>無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則免填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)</w:t>
      </w:r>
    </w:p>
    <w:p w:rsidR="00F423F6" w:rsidRPr="00F423F6" w:rsidRDefault="00597D51" w:rsidP="004A0839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/>
          <w:sz w:val="36"/>
        </w:rPr>
      </w:pPr>
      <w:r w:rsidRPr="00430A23">
        <w:rPr>
          <w:rFonts w:ascii="標楷體" w:eastAsia="標楷體" w:hAnsi="標楷體" w:hint="eastAsia"/>
          <w:color w:val="000000"/>
          <w:sz w:val="28"/>
        </w:rPr>
        <w:t>表格不足部份，請自行增列。</w:t>
      </w:r>
    </w:p>
    <w:p w:rsidR="00F423F6" w:rsidRPr="00F423F6" w:rsidRDefault="00F423F6" w:rsidP="004A0839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/>
          <w:sz w:val="28"/>
        </w:rPr>
      </w:pPr>
      <w:r w:rsidRPr="00F423F6">
        <w:rPr>
          <w:rFonts w:ascii="標楷體" w:eastAsia="標楷體" w:hAnsi="標楷體" w:hint="eastAsia"/>
          <w:color w:val="000000"/>
          <w:sz w:val="28"/>
        </w:rPr>
        <w:t>請於</w:t>
      </w:r>
      <w:r w:rsidR="0001442E">
        <w:rPr>
          <w:rFonts w:ascii="標楷體" w:eastAsia="標楷體" w:hAnsi="標楷體" w:hint="eastAsia"/>
          <w:color w:val="000000"/>
          <w:sz w:val="28"/>
        </w:rPr>
        <w:t>10月06日前</w:t>
      </w:r>
      <w:r w:rsidRPr="00F423F6">
        <w:rPr>
          <w:rFonts w:ascii="標楷體" w:eastAsia="標楷體" w:hAnsi="標楷體" w:hint="eastAsia"/>
          <w:color w:val="000000"/>
          <w:sz w:val="28"/>
        </w:rPr>
        <w:t>上傳至</w:t>
      </w:r>
      <w:r w:rsidR="00D6684F" w:rsidRPr="00461780">
        <w:rPr>
          <w:sz w:val="32"/>
          <w:szCs w:val="32"/>
        </w:rPr>
        <w:t>https://reurl.cc/avrXjQ</w:t>
      </w:r>
      <w:r w:rsidRPr="00F423F6">
        <w:rPr>
          <w:rFonts w:ascii="標楷體" w:eastAsia="標楷體" w:hAnsi="標楷體" w:hint="eastAsia"/>
          <w:color w:val="000000"/>
          <w:sz w:val="28"/>
        </w:rPr>
        <w:t>網路空間(檔案請標</w:t>
      </w:r>
      <w:proofErr w:type="gramStart"/>
      <w:r w:rsidRPr="00F423F6">
        <w:rPr>
          <w:rFonts w:ascii="標楷體" w:eastAsia="標楷體" w:hAnsi="標楷體" w:hint="eastAsia"/>
          <w:color w:val="000000"/>
          <w:sz w:val="28"/>
        </w:rPr>
        <w:t>註</w:t>
      </w:r>
      <w:proofErr w:type="gramEnd"/>
      <w:r w:rsidRPr="00F423F6">
        <w:rPr>
          <w:rFonts w:ascii="標楷體" w:eastAsia="標楷體" w:hAnsi="標楷體" w:hint="eastAsia"/>
          <w:color w:val="000000"/>
          <w:sz w:val="28"/>
        </w:rPr>
        <w:t>單位名稱)</w:t>
      </w:r>
      <w:r w:rsidR="00597D51" w:rsidRPr="00F423F6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784EBC" w:rsidRDefault="00784EBC" w:rsidP="00784EBC">
      <w:pPr>
        <w:spacing w:line="500" w:lineRule="exact"/>
        <w:ind w:right="240"/>
        <w:jc w:val="right"/>
        <w:rPr>
          <w:rFonts w:ascii="標楷體" w:eastAsia="標楷體"/>
        </w:rPr>
      </w:pPr>
    </w:p>
    <w:p w:rsidR="00D12939" w:rsidRPr="000005D7" w:rsidRDefault="00D12939" w:rsidP="000005D7">
      <w:pPr>
        <w:spacing w:line="500" w:lineRule="exact"/>
        <w:rPr>
          <w:rFonts w:ascii="Calibri" w:eastAsia="標楷體" w:hAnsi="Calibri" w:cs="Tahoma"/>
          <w:kern w:val="3"/>
          <w:sz w:val="32"/>
          <w:szCs w:val="32"/>
        </w:rPr>
      </w:pPr>
      <w:r w:rsidRPr="000005D7">
        <w:rPr>
          <w:rFonts w:ascii="Calibri" w:eastAsia="標楷體" w:hAnsi="Calibri" w:cs="Tahoma" w:hint="eastAsia"/>
          <w:kern w:val="3"/>
          <w:sz w:val="32"/>
          <w:szCs w:val="32"/>
        </w:rPr>
        <w:t>附</w:t>
      </w:r>
      <w:r w:rsidR="00B36B66" w:rsidRPr="000005D7">
        <w:rPr>
          <w:rFonts w:ascii="Calibri" w:eastAsia="標楷體" w:hAnsi="Calibri" w:cs="Tahoma" w:hint="eastAsia"/>
          <w:kern w:val="3"/>
          <w:sz w:val="32"/>
          <w:szCs w:val="32"/>
        </w:rPr>
        <w:t>表</w:t>
      </w:r>
      <w:r w:rsidR="00597D51">
        <w:rPr>
          <w:rFonts w:ascii="Calibri" w:eastAsia="標楷體" w:hAnsi="Calibri" w:cs="Tahoma" w:hint="eastAsia"/>
          <w:kern w:val="3"/>
          <w:sz w:val="32"/>
          <w:szCs w:val="32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6"/>
        <w:gridCol w:w="5286"/>
      </w:tblGrid>
      <w:tr w:rsidR="00A140B1" w:rsidRPr="003A7B08" w:rsidTr="00A140B1">
        <w:trPr>
          <w:trHeight w:val="1349"/>
          <w:tblHeader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A140B1" w:rsidRPr="003A7B08" w:rsidRDefault="00A140B1" w:rsidP="00A140B1">
            <w:pPr>
              <w:spacing w:line="5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桃園市</w:t>
            </w:r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政府</w:t>
            </w:r>
            <w:proofErr w:type="gramStart"/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10</w:t>
            </w:r>
            <w:r w:rsidR="00D6684F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9</w:t>
            </w:r>
            <w:proofErr w:type="gramEnd"/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度</w:t>
            </w:r>
            <w:r w:rsidRPr="00D1293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國家防災日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演練成果</w:t>
            </w:r>
            <w:r w:rsidRPr="00A76AAD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表</w:t>
            </w:r>
          </w:p>
        </w:tc>
      </w:tr>
      <w:tr w:rsidR="00A140B1" w:rsidRPr="00D12939" w:rsidTr="00A140B1">
        <w:trPr>
          <w:trHeight w:val="59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0B1" w:rsidRDefault="00A140B1" w:rsidP="00A140B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辦理單位</w:t>
            </w:r>
            <w:r w:rsidRPr="009D78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A140B1" w:rsidRDefault="00A140B1" w:rsidP="00A140B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 w:rsidR="008A79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D668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年9月</w:t>
            </w:r>
            <w:r w:rsidR="008A79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D668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 </w:t>
            </w:r>
          </w:p>
          <w:p w:rsidR="00A140B1" w:rsidRPr="00D12939" w:rsidRDefault="00A140B1" w:rsidP="00A140B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總參與</w:t>
            </w:r>
            <w:r w:rsidRPr="009D78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○人(含所屬單位)</w:t>
            </w:r>
          </w:p>
        </w:tc>
      </w:tr>
      <w:tr w:rsidR="00A140B1" w:rsidRPr="00A76AAD" w:rsidTr="00A140B1">
        <w:trPr>
          <w:trHeight w:val="4575"/>
          <w:jc w:val="center"/>
        </w:trPr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0B1" w:rsidRPr="00A140B1" w:rsidRDefault="00A140B1" w:rsidP="00A140B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照片1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0B1" w:rsidRPr="00A140B1" w:rsidRDefault="00A140B1" w:rsidP="00A140B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照片2</w:t>
            </w:r>
          </w:p>
        </w:tc>
      </w:tr>
      <w:tr w:rsidR="00A140B1" w:rsidRPr="00A76AAD" w:rsidTr="00A140B1">
        <w:trPr>
          <w:trHeight w:val="4748"/>
          <w:jc w:val="center"/>
        </w:trPr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0B1" w:rsidRPr="00A140B1" w:rsidRDefault="00A140B1" w:rsidP="00A140B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照片3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0B1" w:rsidRPr="00A140B1" w:rsidRDefault="00A140B1" w:rsidP="00A140B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140B1">
              <w:rPr>
                <w:rFonts w:ascii="標楷體" w:eastAsia="標楷體" w:hAnsi="標楷體" w:hint="eastAsia"/>
                <w:color w:val="000000"/>
                <w:sz w:val="28"/>
              </w:rPr>
              <w:t>照片4</w:t>
            </w:r>
          </w:p>
        </w:tc>
      </w:tr>
      <w:tr w:rsidR="00A140B1" w:rsidTr="00F423F6">
        <w:trPr>
          <w:trHeight w:val="60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0B1" w:rsidRPr="00F423F6" w:rsidRDefault="00A140B1" w:rsidP="00A140B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430A23">
              <w:rPr>
                <w:rFonts w:ascii="標楷體" w:eastAsia="標楷體" w:hAnsi="標楷體" w:hint="eastAsia"/>
                <w:color w:val="000000"/>
                <w:sz w:val="28"/>
              </w:rPr>
              <w:t>相片請自</w:t>
            </w:r>
            <w:proofErr w:type="gramStart"/>
            <w:r w:rsidRPr="00430A23">
              <w:rPr>
                <w:rFonts w:ascii="標楷體" w:eastAsia="標楷體" w:hAnsi="標楷體" w:hint="eastAsia"/>
                <w:color w:val="000000"/>
                <w:sz w:val="28"/>
              </w:rPr>
              <w:t>擇</w:t>
            </w:r>
            <w:proofErr w:type="gramEnd"/>
            <w:r w:rsidRPr="00430A23">
              <w:rPr>
                <w:rFonts w:ascii="標楷體" w:eastAsia="標楷體" w:hAnsi="標楷體" w:hint="eastAsia"/>
                <w:color w:val="000000"/>
                <w:sz w:val="28"/>
              </w:rPr>
              <w:t>，至多4張。</w:t>
            </w:r>
          </w:p>
        </w:tc>
      </w:tr>
    </w:tbl>
    <w:p w:rsidR="00C066C3" w:rsidRDefault="00F423F6" w:rsidP="00E30955">
      <w:pPr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請</w:t>
      </w:r>
      <w:r w:rsidRPr="00D616B5">
        <w:rPr>
          <w:rFonts w:ascii="標楷體" w:eastAsia="標楷體" w:hAnsi="標楷體" w:hint="eastAsia"/>
          <w:color w:val="000000" w:themeColor="text1"/>
          <w:sz w:val="32"/>
          <w:szCs w:val="32"/>
        </w:rPr>
        <w:t>於</w:t>
      </w:r>
      <w:r w:rsidR="0001442E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Pr="00D616B5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01442E">
        <w:rPr>
          <w:rFonts w:ascii="標楷體" w:eastAsia="標楷體" w:hAnsi="標楷體" w:hint="eastAsia"/>
          <w:color w:val="000000" w:themeColor="text1"/>
          <w:sz w:val="32"/>
          <w:szCs w:val="32"/>
        </w:rPr>
        <w:t>06</w:t>
      </w:r>
      <w:r w:rsidRPr="00D616B5">
        <w:rPr>
          <w:rFonts w:ascii="標楷體" w:eastAsia="標楷體" w:hAnsi="標楷體" w:hint="eastAsia"/>
          <w:color w:val="000000" w:themeColor="text1"/>
          <w:sz w:val="32"/>
          <w:szCs w:val="32"/>
        </w:rPr>
        <w:t>前上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傳至</w:t>
      </w:r>
      <w:r w:rsidR="0001442E" w:rsidRPr="00461780">
        <w:rPr>
          <w:sz w:val="32"/>
          <w:szCs w:val="32"/>
        </w:rPr>
        <w:t>https://reurl.cc/avrXjQ</w:t>
      </w:r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網路空間(檔案請標</w:t>
      </w:r>
      <w:proofErr w:type="gramStart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註</w:t>
      </w:r>
      <w:proofErr w:type="gramEnd"/>
      <w:r w:rsidRPr="000E3E65">
        <w:rPr>
          <w:rFonts w:ascii="標楷體" w:eastAsia="標楷體" w:hAnsi="標楷體" w:hint="eastAsia"/>
          <w:color w:val="000000"/>
          <w:sz w:val="32"/>
          <w:szCs w:val="32"/>
        </w:rPr>
        <w:t>單位名稱)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005D7" w:rsidRDefault="00A140B1" w:rsidP="00F423F6">
      <w:pPr>
        <w:spacing w:line="500" w:lineRule="exact"/>
        <w:rPr>
          <w:rFonts w:eastAsia="標楷體"/>
          <w:sz w:val="32"/>
          <w:szCs w:val="32"/>
        </w:rPr>
      </w:pPr>
      <w:r>
        <w:rPr>
          <w:rFonts w:ascii="標楷體" w:eastAsia="標楷體" w:hAnsi="標楷體"/>
          <w:b/>
        </w:rPr>
        <w:br w:type="page"/>
      </w:r>
      <w:r w:rsidR="00813446" w:rsidRPr="00813446">
        <w:rPr>
          <w:rFonts w:ascii="標楷體" w:eastAsia="標楷體" w:hAnsi="標楷體" w:hint="eastAsia"/>
          <w:b/>
          <w:color w:val="000000"/>
        </w:rPr>
        <w:lastRenderedPageBreak/>
        <w:t xml:space="preserve"> </w:t>
      </w:r>
      <w:r w:rsidR="000005D7">
        <w:rPr>
          <w:rFonts w:eastAsia="標楷體" w:hint="eastAsia"/>
          <w:sz w:val="32"/>
          <w:szCs w:val="32"/>
        </w:rPr>
        <w:t>附件</w:t>
      </w:r>
      <w:r w:rsidR="000005D7">
        <w:rPr>
          <w:rFonts w:eastAsia="標楷體" w:hint="eastAsia"/>
          <w:sz w:val="32"/>
          <w:szCs w:val="32"/>
        </w:rPr>
        <w:t xml:space="preserve"> 1</w:t>
      </w:r>
    </w:p>
    <w:p w:rsidR="000005D7" w:rsidRDefault="0001442E" w:rsidP="000005D7">
      <w:pPr>
        <w:pStyle w:val="Standard"/>
        <w:snapToGrid w:val="0"/>
        <w:spacing w:after="180" w:line="520" w:lineRule="exact"/>
        <w:ind w:left="720"/>
        <w:jc w:val="center"/>
        <w:rPr>
          <w:rFonts w:eastAsia="標楷體"/>
          <w:sz w:val="32"/>
          <w:szCs w:val="32"/>
        </w:rPr>
      </w:pPr>
      <w:r w:rsidRPr="0001442E">
        <w:rPr>
          <w:rFonts w:ascii="Noto Sans Mono CJK JP Bold" w:eastAsia="Noto Sans Mono CJK JP Bold" w:hAnsi="Noto Sans Mono CJK JP Bold" w:cs="Noto Sans Mono CJK JP Bold"/>
          <w:noProof/>
          <w:kern w:val="0"/>
          <w:sz w:val="22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1021715</wp:posOffset>
            </wp:positionH>
            <wp:positionV relativeFrom="paragraph">
              <wp:posOffset>71120</wp:posOffset>
            </wp:positionV>
            <wp:extent cx="5487035" cy="1099820"/>
            <wp:effectExtent l="0" t="0" r="0" b="0"/>
            <wp:wrapTopAndBottom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5D7">
        <w:rPr>
          <w:rFonts w:eastAsia="標楷體"/>
          <w:sz w:val="32"/>
          <w:szCs w:val="32"/>
        </w:rPr>
        <w:t>地震避難</w:t>
      </w:r>
      <w:r w:rsidR="000005D7">
        <w:rPr>
          <w:rFonts w:eastAsia="標楷體"/>
          <w:sz w:val="32"/>
          <w:szCs w:val="32"/>
        </w:rPr>
        <w:t>3</w:t>
      </w:r>
      <w:r w:rsidR="000005D7">
        <w:rPr>
          <w:rFonts w:eastAsia="標楷體"/>
          <w:sz w:val="32"/>
          <w:szCs w:val="32"/>
        </w:rPr>
        <w:t>步驟</w:t>
      </w:r>
      <w:r w:rsidR="000005D7">
        <w:rPr>
          <w:rFonts w:eastAsia="標楷體"/>
          <w:sz w:val="32"/>
          <w:szCs w:val="32"/>
        </w:rPr>
        <w:t>(</w:t>
      </w:r>
      <w:r w:rsidR="000005D7">
        <w:rPr>
          <w:rFonts w:eastAsia="標楷體"/>
          <w:sz w:val="32"/>
          <w:szCs w:val="32"/>
        </w:rPr>
        <w:t>趴下</w:t>
      </w:r>
      <w:r w:rsidR="000005D7">
        <w:rPr>
          <w:rFonts w:eastAsia="標楷體"/>
          <w:sz w:val="32"/>
          <w:szCs w:val="32"/>
        </w:rPr>
        <w:t>Drop</w:t>
      </w:r>
      <w:r w:rsidR="000005D7">
        <w:rPr>
          <w:rFonts w:eastAsia="標楷體"/>
          <w:sz w:val="32"/>
          <w:szCs w:val="32"/>
        </w:rPr>
        <w:t>、掩護</w:t>
      </w:r>
      <w:r w:rsidR="000005D7">
        <w:rPr>
          <w:rFonts w:eastAsia="標楷體"/>
          <w:sz w:val="32"/>
          <w:szCs w:val="32"/>
        </w:rPr>
        <w:t>Cover</w:t>
      </w:r>
      <w:r w:rsidR="000005D7">
        <w:rPr>
          <w:rFonts w:eastAsia="標楷體"/>
          <w:sz w:val="32"/>
          <w:szCs w:val="32"/>
        </w:rPr>
        <w:t>、穩住</w:t>
      </w:r>
      <w:r w:rsidR="000005D7">
        <w:rPr>
          <w:rFonts w:eastAsia="標楷體"/>
          <w:sz w:val="32"/>
          <w:szCs w:val="32"/>
        </w:rPr>
        <w:t>Hold on)</w:t>
      </w:r>
      <w:r w:rsidR="000005D7">
        <w:rPr>
          <w:rFonts w:eastAsia="標楷體"/>
          <w:sz w:val="32"/>
          <w:szCs w:val="32"/>
        </w:rPr>
        <w:t>。</w:t>
      </w:r>
    </w:p>
    <w:p w:rsidR="00196C48" w:rsidRDefault="0001442E" w:rsidP="0001442E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1442E">
        <w:rPr>
          <w:rFonts w:ascii="標楷體" w:eastAsia="標楷體" w:hAnsi="標楷體" w:hint="eastAsia"/>
          <w:color w:val="000000"/>
          <w:sz w:val="32"/>
          <w:szCs w:val="32"/>
        </w:rPr>
        <w:t>身心障礙者地震避難 3 步驟(固定 Lock、掩護 Cover、穩住 Hold on)</w:t>
      </w:r>
    </w:p>
    <w:p w:rsidR="00C21024" w:rsidRPr="0001442E" w:rsidRDefault="0001442E" w:rsidP="0001442E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1442E">
        <w:rPr>
          <w:rFonts w:ascii="Noto Sans Mono CJK JP Bold" w:eastAsia="Noto Sans Mono CJK JP Bold" w:hAnsi="Noto Sans Mono CJK JP Bold" w:cs="Noto Sans Mono CJK JP Bold"/>
          <w:noProof/>
          <w:kern w:val="0"/>
          <w:sz w:val="32"/>
          <w:szCs w:val="32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137160</wp:posOffset>
            </wp:positionV>
            <wp:extent cx="5546725" cy="106299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5D7" w:rsidRDefault="000005D7" w:rsidP="00C21024">
      <w:pPr>
        <w:spacing w:line="50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br w:type="page"/>
      </w:r>
      <w:r w:rsidRPr="000005D7">
        <w:rPr>
          <w:rFonts w:ascii="Calibri" w:eastAsia="標楷體" w:hAnsi="Calibri" w:cs="Tahoma" w:hint="eastAsia"/>
          <w:kern w:val="3"/>
          <w:sz w:val="32"/>
          <w:szCs w:val="32"/>
        </w:rPr>
        <w:lastRenderedPageBreak/>
        <w:t>附件</w:t>
      </w:r>
      <w:r w:rsidRPr="000005D7">
        <w:rPr>
          <w:rFonts w:ascii="Calibri" w:eastAsia="標楷體" w:hAnsi="Calibri" w:cs="Tahoma" w:hint="eastAsia"/>
          <w:kern w:val="3"/>
          <w:sz w:val="32"/>
          <w:szCs w:val="32"/>
        </w:rPr>
        <w:t>2</w:t>
      </w:r>
    </w:p>
    <w:p w:rsidR="000005D7" w:rsidRDefault="00936334" w:rsidP="00C21024">
      <w:pPr>
        <w:spacing w:line="500" w:lineRule="exact"/>
        <w:rPr>
          <w:rFonts w:eastAsia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368935</wp:posOffset>
            </wp:positionV>
            <wp:extent cx="5943600" cy="3486150"/>
            <wp:effectExtent l="19050" t="0" r="0" b="0"/>
            <wp:wrapNone/>
            <wp:docPr id="6" name="影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影像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5D7">
        <w:rPr>
          <w:rFonts w:eastAsia="標楷體"/>
          <w:sz w:val="32"/>
          <w:szCs w:val="32"/>
        </w:rPr>
        <w:t>全民地震避難演練</w:t>
      </w:r>
      <w:r w:rsidR="0001442E">
        <w:rPr>
          <w:rFonts w:eastAsia="標楷體" w:hint="eastAsia"/>
          <w:sz w:val="32"/>
          <w:szCs w:val="32"/>
        </w:rPr>
        <w:t>上傳</w:t>
      </w:r>
      <w:r w:rsidR="000005D7">
        <w:rPr>
          <w:rFonts w:eastAsia="標楷體"/>
          <w:sz w:val="32"/>
          <w:szCs w:val="32"/>
        </w:rPr>
        <w:t>範例</w:t>
      </w:r>
      <w:proofErr w:type="gramStart"/>
      <w:r w:rsidR="000005D7">
        <w:rPr>
          <w:rFonts w:eastAsia="標楷體"/>
          <w:sz w:val="32"/>
          <w:szCs w:val="32"/>
        </w:rPr>
        <w:t>一</w:t>
      </w:r>
      <w:proofErr w:type="gramEnd"/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005D7" w:rsidRDefault="000005D7" w:rsidP="00C21024">
      <w:pPr>
        <w:spacing w:line="500" w:lineRule="exact"/>
        <w:rPr>
          <w:rFonts w:eastAsia="標楷體"/>
          <w:sz w:val="32"/>
          <w:szCs w:val="32"/>
        </w:rPr>
      </w:pPr>
    </w:p>
    <w:p w:rsidR="0001442E" w:rsidRDefault="000005D7" w:rsidP="00C21024">
      <w:pPr>
        <w:spacing w:line="50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全民地震避難演練</w:t>
      </w:r>
      <w:r w:rsidR="0001442E">
        <w:rPr>
          <w:rFonts w:eastAsia="標楷體" w:hint="eastAsia"/>
          <w:sz w:val="32"/>
          <w:szCs w:val="32"/>
        </w:rPr>
        <w:t>上傳</w:t>
      </w:r>
      <w:r>
        <w:rPr>
          <w:rFonts w:eastAsia="標楷體"/>
          <w:sz w:val="32"/>
          <w:szCs w:val="32"/>
        </w:rPr>
        <w:t>範例二</w:t>
      </w:r>
    </w:p>
    <w:p w:rsidR="000005D7" w:rsidRPr="00813446" w:rsidRDefault="00936334" w:rsidP="00C21024">
      <w:pPr>
        <w:spacing w:line="500" w:lineRule="exact"/>
        <w:rPr>
          <w:rFonts w:ascii="標楷體" w:eastAsia="標楷體" w:hAnsi="標楷體"/>
          <w:color w:val="000000"/>
          <w:sz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68399</wp:posOffset>
            </wp:positionH>
            <wp:positionV relativeFrom="paragraph">
              <wp:posOffset>123400</wp:posOffset>
            </wp:positionV>
            <wp:extent cx="5814839" cy="3218400"/>
            <wp:effectExtent l="0" t="0" r="0" b="0"/>
            <wp:wrapNone/>
            <wp:docPr id="7" name="影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影像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9592" t="11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493" cy="322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5D7" w:rsidRPr="00813446" w:rsidSect="002E070B">
      <w:footerReference w:type="even" r:id="rId20"/>
      <w:footerReference w:type="default" r:id="rId2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0F" w:rsidRDefault="0065400F">
      <w:r>
        <w:separator/>
      </w:r>
    </w:p>
  </w:endnote>
  <w:endnote w:type="continuationSeparator" w:id="0">
    <w:p w:rsidR="0065400F" w:rsidRDefault="0065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新細明體"/>
    <w:charset w:val="51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0F" w:rsidRDefault="00B62744" w:rsidP="002750B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400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00F" w:rsidRDefault="006540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0F" w:rsidRDefault="00B62744" w:rsidP="002750B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400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011D">
      <w:rPr>
        <w:rStyle w:val="a7"/>
        <w:noProof/>
      </w:rPr>
      <w:t>9</w:t>
    </w:r>
    <w:r>
      <w:rPr>
        <w:rStyle w:val="a7"/>
      </w:rPr>
      <w:fldChar w:fldCharType="end"/>
    </w:r>
  </w:p>
  <w:p w:rsidR="0065400F" w:rsidRDefault="006540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0F" w:rsidRDefault="0065400F">
      <w:r>
        <w:separator/>
      </w:r>
    </w:p>
  </w:footnote>
  <w:footnote w:type="continuationSeparator" w:id="0">
    <w:p w:rsidR="0065400F" w:rsidRDefault="0065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66D53"/>
    <w:multiLevelType w:val="hybridMultilevel"/>
    <w:tmpl w:val="E2A6AB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994A27"/>
    <w:multiLevelType w:val="hybridMultilevel"/>
    <w:tmpl w:val="ECBA394C"/>
    <w:lvl w:ilvl="0" w:tplc="CDA23A90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ED0761B"/>
    <w:multiLevelType w:val="hybridMultilevel"/>
    <w:tmpl w:val="757476BE"/>
    <w:lvl w:ilvl="0" w:tplc="CEB6C136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56216D"/>
    <w:multiLevelType w:val="hybridMultilevel"/>
    <w:tmpl w:val="3B58321C"/>
    <w:lvl w:ilvl="0" w:tplc="A34AE2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FC0EC3"/>
    <w:multiLevelType w:val="hybridMultilevel"/>
    <w:tmpl w:val="0FF0B84E"/>
    <w:lvl w:ilvl="0" w:tplc="3DAE9236">
      <w:start w:val="1"/>
      <w:numFmt w:val="decimal"/>
      <w:lvlText w:val="%1."/>
      <w:lvlJc w:val="left"/>
      <w:pPr>
        <w:ind w:left="464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8"/>
        <w:szCs w:val="28"/>
        <w:lang w:val="en-US" w:eastAsia="zh-TW" w:bidi="ar-SA"/>
      </w:rPr>
    </w:lvl>
    <w:lvl w:ilvl="1" w:tplc="ACD4F0A8">
      <w:numFmt w:val="bullet"/>
      <w:lvlText w:val="•"/>
      <w:lvlJc w:val="left"/>
      <w:pPr>
        <w:ind w:left="951" w:hanging="360"/>
      </w:pPr>
      <w:rPr>
        <w:rFonts w:hint="default"/>
        <w:lang w:val="en-US" w:eastAsia="zh-TW" w:bidi="ar-SA"/>
      </w:rPr>
    </w:lvl>
    <w:lvl w:ilvl="2" w:tplc="EA427992">
      <w:numFmt w:val="bullet"/>
      <w:lvlText w:val="•"/>
      <w:lvlJc w:val="left"/>
      <w:pPr>
        <w:ind w:left="1442" w:hanging="360"/>
      </w:pPr>
      <w:rPr>
        <w:rFonts w:hint="default"/>
        <w:lang w:val="en-US" w:eastAsia="zh-TW" w:bidi="ar-SA"/>
      </w:rPr>
    </w:lvl>
    <w:lvl w:ilvl="3" w:tplc="68FAC49C">
      <w:numFmt w:val="bullet"/>
      <w:lvlText w:val="•"/>
      <w:lvlJc w:val="left"/>
      <w:pPr>
        <w:ind w:left="1933" w:hanging="360"/>
      </w:pPr>
      <w:rPr>
        <w:rFonts w:hint="default"/>
        <w:lang w:val="en-US" w:eastAsia="zh-TW" w:bidi="ar-SA"/>
      </w:rPr>
    </w:lvl>
    <w:lvl w:ilvl="4" w:tplc="098476C6">
      <w:numFmt w:val="bullet"/>
      <w:lvlText w:val="•"/>
      <w:lvlJc w:val="left"/>
      <w:pPr>
        <w:ind w:left="2425" w:hanging="360"/>
      </w:pPr>
      <w:rPr>
        <w:rFonts w:hint="default"/>
        <w:lang w:val="en-US" w:eastAsia="zh-TW" w:bidi="ar-SA"/>
      </w:rPr>
    </w:lvl>
    <w:lvl w:ilvl="5" w:tplc="F81AB12A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6" w:tplc="0D283DF6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7" w:tplc="50100150">
      <w:numFmt w:val="bullet"/>
      <w:lvlText w:val="•"/>
      <w:lvlJc w:val="left"/>
      <w:pPr>
        <w:ind w:left="3899" w:hanging="360"/>
      </w:pPr>
      <w:rPr>
        <w:rFonts w:hint="default"/>
        <w:lang w:val="en-US" w:eastAsia="zh-TW" w:bidi="ar-SA"/>
      </w:rPr>
    </w:lvl>
    <w:lvl w:ilvl="8" w:tplc="C1AEB47E">
      <w:numFmt w:val="bullet"/>
      <w:lvlText w:val="•"/>
      <w:lvlJc w:val="left"/>
      <w:pPr>
        <w:ind w:left="4390" w:hanging="360"/>
      </w:pPr>
      <w:rPr>
        <w:rFonts w:hint="default"/>
        <w:lang w:val="en-US" w:eastAsia="zh-TW" w:bidi="ar-SA"/>
      </w:rPr>
    </w:lvl>
  </w:abstractNum>
  <w:abstractNum w:abstractNumId="5">
    <w:nsid w:val="27522A4D"/>
    <w:multiLevelType w:val="hybridMultilevel"/>
    <w:tmpl w:val="2D78BA84"/>
    <w:lvl w:ilvl="0" w:tplc="4B6E31E8">
      <w:start w:val="1"/>
      <w:numFmt w:val="ideographLegalTraditional"/>
      <w:lvlText w:val="%1、"/>
      <w:lvlJc w:val="left"/>
      <w:pPr>
        <w:ind w:left="1048" w:hanging="480"/>
      </w:pPr>
      <w:rPr>
        <w:b/>
      </w:rPr>
    </w:lvl>
    <w:lvl w:ilvl="1" w:tplc="CEB6C136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eastAsia"/>
        <w:sz w:val="32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44F24C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A31C3E"/>
    <w:multiLevelType w:val="hybridMultilevel"/>
    <w:tmpl w:val="5F023464"/>
    <w:lvl w:ilvl="0" w:tplc="6BE826B4">
      <w:start w:val="1"/>
      <w:numFmt w:val="decimal"/>
      <w:lvlText w:val="%1."/>
      <w:lvlJc w:val="left"/>
      <w:pPr>
        <w:ind w:left="464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8"/>
        <w:szCs w:val="28"/>
        <w:lang w:val="en-US" w:eastAsia="zh-TW" w:bidi="ar-SA"/>
      </w:rPr>
    </w:lvl>
    <w:lvl w:ilvl="1" w:tplc="2E1C38A0">
      <w:numFmt w:val="bullet"/>
      <w:lvlText w:val="•"/>
      <w:lvlJc w:val="left"/>
      <w:pPr>
        <w:ind w:left="951" w:hanging="360"/>
      </w:pPr>
      <w:rPr>
        <w:rFonts w:hint="default"/>
        <w:lang w:val="en-US" w:eastAsia="zh-TW" w:bidi="ar-SA"/>
      </w:rPr>
    </w:lvl>
    <w:lvl w:ilvl="2" w:tplc="C3C4CB86">
      <w:numFmt w:val="bullet"/>
      <w:lvlText w:val="•"/>
      <w:lvlJc w:val="left"/>
      <w:pPr>
        <w:ind w:left="1442" w:hanging="360"/>
      </w:pPr>
      <w:rPr>
        <w:rFonts w:hint="default"/>
        <w:lang w:val="en-US" w:eastAsia="zh-TW" w:bidi="ar-SA"/>
      </w:rPr>
    </w:lvl>
    <w:lvl w:ilvl="3" w:tplc="5938341A">
      <w:numFmt w:val="bullet"/>
      <w:lvlText w:val="•"/>
      <w:lvlJc w:val="left"/>
      <w:pPr>
        <w:ind w:left="1933" w:hanging="360"/>
      </w:pPr>
      <w:rPr>
        <w:rFonts w:hint="default"/>
        <w:lang w:val="en-US" w:eastAsia="zh-TW" w:bidi="ar-SA"/>
      </w:rPr>
    </w:lvl>
    <w:lvl w:ilvl="4" w:tplc="147E7654">
      <w:numFmt w:val="bullet"/>
      <w:lvlText w:val="•"/>
      <w:lvlJc w:val="left"/>
      <w:pPr>
        <w:ind w:left="2425" w:hanging="360"/>
      </w:pPr>
      <w:rPr>
        <w:rFonts w:hint="default"/>
        <w:lang w:val="en-US" w:eastAsia="zh-TW" w:bidi="ar-SA"/>
      </w:rPr>
    </w:lvl>
    <w:lvl w:ilvl="5" w:tplc="D0EA4C92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6" w:tplc="EDEE7C08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7" w:tplc="BCF8157E">
      <w:numFmt w:val="bullet"/>
      <w:lvlText w:val="•"/>
      <w:lvlJc w:val="left"/>
      <w:pPr>
        <w:ind w:left="3899" w:hanging="360"/>
      </w:pPr>
      <w:rPr>
        <w:rFonts w:hint="default"/>
        <w:lang w:val="en-US" w:eastAsia="zh-TW" w:bidi="ar-SA"/>
      </w:rPr>
    </w:lvl>
    <w:lvl w:ilvl="8" w:tplc="C0A4DDEC">
      <w:numFmt w:val="bullet"/>
      <w:lvlText w:val="•"/>
      <w:lvlJc w:val="left"/>
      <w:pPr>
        <w:ind w:left="4390" w:hanging="360"/>
      </w:pPr>
      <w:rPr>
        <w:rFonts w:hint="default"/>
        <w:lang w:val="en-US" w:eastAsia="zh-TW" w:bidi="ar-SA"/>
      </w:rPr>
    </w:lvl>
  </w:abstractNum>
  <w:abstractNum w:abstractNumId="7">
    <w:nsid w:val="348D3093"/>
    <w:multiLevelType w:val="hybridMultilevel"/>
    <w:tmpl w:val="66DEB2FC"/>
    <w:lvl w:ilvl="0" w:tplc="DA0EED36">
      <w:start w:val="1"/>
      <w:numFmt w:val="decimal"/>
      <w:lvlText w:val="%1."/>
      <w:lvlJc w:val="left"/>
      <w:pPr>
        <w:ind w:left="464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8"/>
        <w:szCs w:val="28"/>
        <w:lang w:val="en-US" w:eastAsia="zh-TW" w:bidi="ar-SA"/>
      </w:rPr>
    </w:lvl>
    <w:lvl w:ilvl="1" w:tplc="EB26D0BE">
      <w:numFmt w:val="bullet"/>
      <w:lvlText w:val="•"/>
      <w:lvlJc w:val="left"/>
      <w:pPr>
        <w:ind w:left="951" w:hanging="360"/>
      </w:pPr>
      <w:rPr>
        <w:rFonts w:hint="default"/>
        <w:lang w:val="en-US" w:eastAsia="zh-TW" w:bidi="ar-SA"/>
      </w:rPr>
    </w:lvl>
    <w:lvl w:ilvl="2" w:tplc="988E1E7A">
      <w:numFmt w:val="bullet"/>
      <w:lvlText w:val="•"/>
      <w:lvlJc w:val="left"/>
      <w:pPr>
        <w:ind w:left="1442" w:hanging="360"/>
      </w:pPr>
      <w:rPr>
        <w:rFonts w:hint="default"/>
        <w:lang w:val="en-US" w:eastAsia="zh-TW" w:bidi="ar-SA"/>
      </w:rPr>
    </w:lvl>
    <w:lvl w:ilvl="3" w:tplc="A0CE89A6">
      <w:numFmt w:val="bullet"/>
      <w:lvlText w:val="•"/>
      <w:lvlJc w:val="left"/>
      <w:pPr>
        <w:ind w:left="1933" w:hanging="360"/>
      </w:pPr>
      <w:rPr>
        <w:rFonts w:hint="default"/>
        <w:lang w:val="en-US" w:eastAsia="zh-TW" w:bidi="ar-SA"/>
      </w:rPr>
    </w:lvl>
    <w:lvl w:ilvl="4" w:tplc="3A7C20CC">
      <w:numFmt w:val="bullet"/>
      <w:lvlText w:val="•"/>
      <w:lvlJc w:val="left"/>
      <w:pPr>
        <w:ind w:left="2425" w:hanging="360"/>
      </w:pPr>
      <w:rPr>
        <w:rFonts w:hint="default"/>
        <w:lang w:val="en-US" w:eastAsia="zh-TW" w:bidi="ar-SA"/>
      </w:rPr>
    </w:lvl>
    <w:lvl w:ilvl="5" w:tplc="79B46D70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6" w:tplc="CEE4B3F8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7" w:tplc="CF243552">
      <w:numFmt w:val="bullet"/>
      <w:lvlText w:val="•"/>
      <w:lvlJc w:val="left"/>
      <w:pPr>
        <w:ind w:left="3899" w:hanging="360"/>
      </w:pPr>
      <w:rPr>
        <w:rFonts w:hint="default"/>
        <w:lang w:val="en-US" w:eastAsia="zh-TW" w:bidi="ar-SA"/>
      </w:rPr>
    </w:lvl>
    <w:lvl w:ilvl="8" w:tplc="F4AAB272">
      <w:numFmt w:val="bullet"/>
      <w:lvlText w:val="•"/>
      <w:lvlJc w:val="left"/>
      <w:pPr>
        <w:ind w:left="4390" w:hanging="360"/>
      </w:pPr>
      <w:rPr>
        <w:rFonts w:hint="default"/>
        <w:lang w:val="en-US" w:eastAsia="zh-TW" w:bidi="ar-SA"/>
      </w:rPr>
    </w:lvl>
  </w:abstractNum>
  <w:abstractNum w:abstractNumId="8">
    <w:nsid w:val="39216DE4"/>
    <w:multiLevelType w:val="hybridMultilevel"/>
    <w:tmpl w:val="ECF89D06"/>
    <w:lvl w:ilvl="0" w:tplc="713ECD0C">
      <w:start w:val="1"/>
      <w:numFmt w:val="taiwaneseCountingThousand"/>
      <w:lvlText w:val="(%1)"/>
      <w:lvlJc w:val="left"/>
      <w:pPr>
        <w:ind w:left="16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9">
    <w:nsid w:val="3DA47815"/>
    <w:multiLevelType w:val="hybridMultilevel"/>
    <w:tmpl w:val="880A89EC"/>
    <w:lvl w:ilvl="0" w:tplc="CDA23A9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44733463"/>
    <w:multiLevelType w:val="hybridMultilevel"/>
    <w:tmpl w:val="E854858E"/>
    <w:lvl w:ilvl="0" w:tplc="2D7AF396">
      <w:start w:val="1"/>
      <w:numFmt w:val="decimal"/>
      <w:lvlText w:val="%1."/>
      <w:lvlJc w:val="left"/>
      <w:pPr>
        <w:ind w:left="464" w:hanging="360"/>
      </w:pPr>
      <w:rPr>
        <w:rFonts w:hint="default"/>
        <w:w w:val="99"/>
        <w:lang w:val="en-US" w:eastAsia="zh-TW" w:bidi="ar-SA"/>
      </w:rPr>
    </w:lvl>
    <w:lvl w:ilvl="1" w:tplc="68FCE600">
      <w:numFmt w:val="bullet"/>
      <w:lvlText w:val="•"/>
      <w:lvlJc w:val="left"/>
      <w:pPr>
        <w:ind w:left="951" w:hanging="360"/>
      </w:pPr>
      <w:rPr>
        <w:rFonts w:hint="default"/>
        <w:lang w:val="en-US" w:eastAsia="zh-TW" w:bidi="ar-SA"/>
      </w:rPr>
    </w:lvl>
    <w:lvl w:ilvl="2" w:tplc="334AEB68">
      <w:numFmt w:val="bullet"/>
      <w:lvlText w:val="•"/>
      <w:lvlJc w:val="left"/>
      <w:pPr>
        <w:ind w:left="1442" w:hanging="360"/>
      </w:pPr>
      <w:rPr>
        <w:rFonts w:hint="default"/>
        <w:lang w:val="en-US" w:eastAsia="zh-TW" w:bidi="ar-SA"/>
      </w:rPr>
    </w:lvl>
    <w:lvl w:ilvl="3" w:tplc="A54856F0">
      <w:numFmt w:val="bullet"/>
      <w:lvlText w:val="•"/>
      <w:lvlJc w:val="left"/>
      <w:pPr>
        <w:ind w:left="1933" w:hanging="360"/>
      </w:pPr>
      <w:rPr>
        <w:rFonts w:hint="default"/>
        <w:lang w:val="en-US" w:eastAsia="zh-TW" w:bidi="ar-SA"/>
      </w:rPr>
    </w:lvl>
    <w:lvl w:ilvl="4" w:tplc="A75025C8">
      <w:numFmt w:val="bullet"/>
      <w:lvlText w:val="•"/>
      <w:lvlJc w:val="left"/>
      <w:pPr>
        <w:ind w:left="2425" w:hanging="360"/>
      </w:pPr>
      <w:rPr>
        <w:rFonts w:hint="default"/>
        <w:lang w:val="en-US" w:eastAsia="zh-TW" w:bidi="ar-SA"/>
      </w:rPr>
    </w:lvl>
    <w:lvl w:ilvl="5" w:tplc="B72220C0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6" w:tplc="B666D63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7" w:tplc="F3906DBE">
      <w:numFmt w:val="bullet"/>
      <w:lvlText w:val="•"/>
      <w:lvlJc w:val="left"/>
      <w:pPr>
        <w:ind w:left="3899" w:hanging="360"/>
      </w:pPr>
      <w:rPr>
        <w:rFonts w:hint="default"/>
        <w:lang w:val="en-US" w:eastAsia="zh-TW" w:bidi="ar-SA"/>
      </w:rPr>
    </w:lvl>
    <w:lvl w:ilvl="8" w:tplc="A9D84E20">
      <w:numFmt w:val="bullet"/>
      <w:lvlText w:val="•"/>
      <w:lvlJc w:val="left"/>
      <w:pPr>
        <w:ind w:left="4390" w:hanging="360"/>
      </w:pPr>
      <w:rPr>
        <w:rFonts w:hint="default"/>
        <w:lang w:val="en-US" w:eastAsia="zh-TW" w:bidi="ar-SA"/>
      </w:rPr>
    </w:lvl>
  </w:abstractNum>
  <w:abstractNum w:abstractNumId="11">
    <w:nsid w:val="50BC02C1"/>
    <w:multiLevelType w:val="hybridMultilevel"/>
    <w:tmpl w:val="BB1A79D6"/>
    <w:lvl w:ilvl="0" w:tplc="7A52031A">
      <w:start w:val="1"/>
      <w:numFmt w:val="decimal"/>
      <w:lvlText w:val="%1."/>
      <w:lvlJc w:val="left"/>
      <w:pPr>
        <w:ind w:left="927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8"/>
        <w:szCs w:val="28"/>
        <w:lang w:val="en-US" w:eastAsia="zh-TW" w:bidi="ar-SA"/>
      </w:rPr>
    </w:lvl>
    <w:lvl w:ilvl="1" w:tplc="5AB8ADEE">
      <w:numFmt w:val="bullet"/>
      <w:lvlText w:val="•"/>
      <w:lvlJc w:val="left"/>
      <w:pPr>
        <w:ind w:left="1414" w:hanging="360"/>
      </w:pPr>
      <w:rPr>
        <w:rFonts w:hint="default"/>
        <w:lang w:val="en-US" w:eastAsia="zh-TW" w:bidi="ar-SA"/>
      </w:rPr>
    </w:lvl>
    <w:lvl w:ilvl="2" w:tplc="080ADADE">
      <w:numFmt w:val="bullet"/>
      <w:lvlText w:val="•"/>
      <w:lvlJc w:val="left"/>
      <w:pPr>
        <w:ind w:left="1905" w:hanging="360"/>
      </w:pPr>
      <w:rPr>
        <w:rFonts w:hint="default"/>
        <w:lang w:val="en-US" w:eastAsia="zh-TW" w:bidi="ar-SA"/>
      </w:rPr>
    </w:lvl>
    <w:lvl w:ilvl="3" w:tplc="10A27942">
      <w:numFmt w:val="bullet"/>
      <w:lvlText w:val="•"/>
      <w:lvlJc w:val="left"/>
      <w:pPr>
        <w:ind w:left="2396" w:hanging="360"/>
      </w:pPr>
      <w:rPr>
        <w:rFonts w:hint="default"/>
        <w:lang w:val="en-US" w:eastAsia="zh-TW" w:bidi="ar-SA"/>
      </w:rPr>
    </w:lvl>
    <w:lvl w:ilvl="4" w:tplc="5D0CF100">
      <w:numFmt w:val="bullet"/>
      <w:lvlText w:val="•"/>
      <w:lvlJc w:val="left"/>
      <w:pPr>
        <w:ind w:left="2888" w:hanging="360"/>
      </w:pPr>
      <w:rPr>
        <w:rFonts w:hint="default"/>
        <w:lang w:val="en-US" w:eastAsia="zh-TW" w:bidi="ar-SA"/>
      </w:rPr>
    </w:lvl>
    <w:lvl w:ilvl="5" w:tplc="464AF4D6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6" w:tplc="60BA417A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  <w:lvl w:ilvl="7" w:tplc="61C8C79E">
      <w:numFmt w:val="bullet"/>
      <w:lvlText w:val="•"/>
      <w:lvlJc w:val="left"/>
      <w:pPr>
        <w:ind w:left="4362" w:hanging="360"/>
      </w:pPr>
      <w:rPr>
        <w:rFonts w:hint="default"/>
        <w:lang w:val="en-US" w:eastAsia="zh-TW" w:bidi="ar-SA"/>
      </w:rPr>
    </w:lvl>
    <w:lvl w:ilvl="8" w:tplc="96A4A8E4">
      <w:numFmt w:val="bullet"/>
      <w:lvlText w:val="•"/>
      <w:lvlJc w:val="left"/>
      <w:pPr>
        <w:ind w:left="4853" w:hanging="360"/>
      </w:pPr>
      <w:rPr>
        <w:rFonts w:hint="default"/>
        <w:lang w:val="en-US" w:eastAsia="zh-TW" w:bidi="ar-SA"/>
      </w:rPr>
    </w:lvl>
  </w:abstractNum>
  <w:abstractNum w:abstractNumId="12">
    <w:nsid w:val="64222EDF"/>
    <w:multiLevelType w:val="hybridMultilevel"/>
    <w:tmpl w:val="D2A23010"/>
    <w:lvl w:ilvl="0" w:tplc="2FCAA2CC">
      <w:start w:val="1"/>
      <w:numFmt w:val="decimal"/>
      <w:lvlText w:val="%1."/>
      <w:lvlJc w:val="left"/>
      <w:pPr>
        <w:ind w:left="464" w:hanging="360"/>
      </w:pPr>
      <w:rPr>
        <w:rFonts w:hint="default"/>
        <w:w w:val="99"/>
        <w:lang w:val="en-US" w:eastAsia="zh-TW" w:bidi="ar-SA"/>
      </w:rPr>
    </w:lvl>
    <w:lvl w:ilvl="1" w:tplc="EFB8EB10">
      <w:numFmt w:val="bullet"/>
      <w:lvlText w:val="•"/>
      <w:lvlJc w:val="left"/>
      <w:pPr>
        <w:ind w:left="951" w:hanging="360"/>
      </w:pPr>
      <w:rPr>
        <w:rFonts w:hint="default"/>
        <w:lang w:val="en-US" w:eastAsia="zh-TW" w:bidi="ar-SA"/>
      </w:rPr>
    </w:lvl>
    <w:lvl w:ilvl="2" w:tplc="764E1F2E">
      <w:numFmt w:val="bullet"/>
      <w:lvlText w:val="•"/>
      <w:lvlJc w:val="left"/>
      <w:pPr>
        <w:ind w:left="1442" w:hanging="360"/>
      </w:pPr>
      <w:rPr>
        <w:rFonts w:hint="default"/>
        <w:lang w:val="en-US" w:eastAsia="zh-TW" w:bidi="ar-SA"/>
      </w:rPr>
    </w:lvl>
    <w:lvl w:ilvl="3" w:tplc="6D4A4BF0">
      <w:numFmt w:val="bullet"/>
      <w:lvlText w:val="•"/>
      <w:lvlJc w:val="left"/>
      <w:pPr>
        <w:ind w:left="1933" w:hanging="360"/>
      </w:pPr>
      <w:rPr>
        <w:rFonts w:hint="default"/>
        <w:lang w:val="en-US" w:eastAsia="zh-TW" w:bidi="ar-SA"/>
      </w:rPr>
    </w:lvl>
    <w:lvl w:ilvl="4" w:tplc="CBFE763A">
      <w:numFmt w:val="bullet"/>
      <w:lvlText w:val="•"/>
      <w:lvlJc w:val="left"/>
      <w:pPr>
        <w:ind w:left="2425" w:hanging="360"/>
      </w:pPr>
      <w:rPr>
        <w:rFonts w:hint="default"/>
        <w:lang w:val="en-US" w:eastAsia="zh-TW" w:bidi="ar-SA"/>
      </w:rPr>
    </w:lvl>
    <w:lvl w:ilvl="5" w:tplc="EC065D7E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6" w:tplc="235863C8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7" w:tplc="4C6C3202">
      <w:numFmt w:val="bullet"/>
      <w:lvlText w:val="•"/>
      <w:lvlJc w:val="left"/>
      <w:pPr>
        <w:ind w:left="3899" w:hanging="360"/>
      </w:pPr>
      <w:rPr>
        <w:rFonts w:hint="default"/>
        <w:lang w:val="en-US" w:eastAsia="zh-TW" w:bidi="ar-SA"/>
      </w:rPr>
    </w:lvl>
    <w:lvl w:ilvl="8" w:tplc="D854A8FE">
      <w:numFmt w:val="bullet"/>
      <w:lvlText w:val="•"/>
      <w:lvlJc w:val="left"/>
      <w:pPr>
        <w:ind w:left="4390" w:hanging="36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B20"/>
    <w:rsid w:val="000005D7"/>
    <w:rsid w:val="00012F9F"/>
    <w:rsid w:val="00013A29"/>
    <w:rsid w:val="00014085"/>
    <w:rsid w:val="0001442E"/>
    <w:rsid w:val="00016E99"/>
    <w:rsid w:val="00017EE7"/>
    <w:rsid w:val="00022F28"/>
    <w:rsid w:val="000234A0"/>
    <w:rsid w:val="00025CC1"/>
    <w:rsid w:val="000264C4"/>
    <w:rsid w:val="00031161"/>
    <w:rsid w:val="00032A11"/>
    <w:rsid w:val="00033417"/>
    <w:rsid w:val="0003348A"/>
    <w:rsid w:val="00035281"/>
    <w:rsid w:val="00035D94"/>
    <w:rsid w:val="0003696A"/>
    <w:rsid w:val="00036B68"/>
    <w:rsid w:val="000438DF"/>
    <w:rsid w:val="00052E39"/>
    <w:rsid w:val="00055281"/>
    <w:rsid w:val="00063DCE"/>
    <w:rsid w:val="00065B64"/>
    <w:rsid w:val="0006784C"/>
    <w:rsid w:val="0006791F"/>
    <w:rsid w:val="000732EF"/>
    <w:rsid w:val="000741F2"/>
    <w:rsid w:val="000821C2"/>
    <w:rsid w:val="000823EB"/>
    <w:rsid w:val="000855CA"/>
    <w:rsid w:val="0008750A"/>
    <w:rsid w:val="00090871"/>
    <w:rsid w:val="00090B95"/>
    <w:rsid w:val="00091112"/>
    <w:rsid w:val="0009210C"/>
    <w:rsid w:val="000924E5"/>
    <w:rsid w:val="000937D7"/>
    <w:rsid w:val="000958BB"/>
    <w:rsid w:val="00097A3C"/>
    <w:rsid w:val="000A1B1F"/>
    <w:rsid w:val="000B0112"/>
    <w:rsid w:val="000B02E1"/>
    <w:rsid w:val="000B17E8"/>
    <w:rsid w:val="000B5C63"/>
    <w:rsid w:val="000B6901"/>
    <w:rsid w:val="000B7F3D"/>
    <w:rsid w:val="000C0888"/>
    <w:rsid w:val="000C38D5"/>
    <w:rsid w:val="000D4ED4"/>
    <w:rsid w:val="000E029C"/>
    <w:rsid w:val="000E09D0"/>
    <w:rsid w:val="000E3E65"/>
    <w:rsid w:val="000E4850"/>
    <w:rsid w:val="000E7119"/>
    <w:rsid w:val="000F0C6D"/>
    <w:rsid w:val="000F35F8"/>
    <w:rsid w:val="0010155B"/>
    <w:rsid w:val="00102F6F"/>
    <w:rsid w:val="00103699"/>
    <w:rsid w:val="00103854"/>
    <w:rsid w:val="0010428C"/>
    <w:rsid w:val="00107559"/>
    <w:rsid w:val="00107B54"/>
    <w:rsid w:val="00111BBB"/>
    <w:rsid w:val="001120BA"/>
    <w:rsid w:val="00115567"/>
    <w:rsid w:val="00117F3D"/>
    <w:rsid w:val="00120066"/>
    <w:rsid w:val="00124B6B"/>
    <w:rsid w:val="0013269C"/>
    <w:rsid w:val="00135F00"/>
    <w:rsid w:val="001376F0"/>
    <w:rsid w:val="00143508"/>
    <w:rsid w:val="00144070"/>
    <w:rsid w:val="00147422"/>
    <w:rsid w:val="00150991"/>
    <w:rsid w:val="00150E8D"/>
    <w:rsid w:val="00151E34"/>
    <w:rsid w:val="00152ADD"/>
    <w:rsid w:val="001562D7"/>
    <w:rsid w:val="001605A5"/>
    <w:rsid w:val="001611FE"/>
    <w:rsid w:val="00161F84"/>
    <w:rsid w:val="001623E4"/>
    <w:rsid w:val="00164F1B"/>
    <w:rsid w:val="00165DE9"/>
    <w:rsid w:val="0016670E"/>
    <w:rsid w:val="00167479"/>
    <w:rsid w:val="00172502"/>
    <w:rsid w:val="001823B1"/>
    <w:rsid w:val="00183746"/>
    <w:rsid w:val="00187BB6"/>
    <w:rsid w:val="00191451"/>
    <w:rsid w:val="00194009"/>
    <w:rsid w:val="001946E5"/>
    <w:rsid w:val="00194D4A"/>
    <w:rsid w:val="00196C48"/>
    <w:rsid w:val="0019719A"/>
    <w:rsid w:val="001A087A"/>
    <w:rsid w:val="001A1730"/>
    <w:rsid w:val="001A4F03"/>
    <w:rsid w:val="001A5910"/>
    <w:rsid w:val="001A59B1"/>
    <w:rsid w:val="001A652D"/>
    <w:rsid w:val="001B173F"/>
    <w:rsid w:val="001B3673"/>
    <w:rsid w:val="001C3419"/>
    <w:rsid w:val="001C518F"/>
    <w:rsid w:val="001D1E08"/>
    <w:rsid w:val="001D399B"/>
    <w:rsid w:val="001D79C5"/>
    <w:rsid w:val="001D7B91"/>
    <w:rsid w:val="001E04F0"/>
    <w:rsid w:val="001E0C8A"/>
    <w:rsid w:val="001E2D8E"/>
    <w:rsid w:val="001E3DBB"/>
    <w:rsid w:val="001F2681"/>
    <w:rsid w:val="001F4409"/>
    <w:rsid w:val="001F4900"/>
    <w:rsid w:val="001F57F2"/>
    <w:rsid w:val="001F68B9"/>
    <w:rsid w:val="002004E5"/>
    <w:rsid w:val="002015D1"/>
    <w:rsid w:val="00203888"/>
    <w:rsid w:val="0020577C"/>
    <w:rsid w:val="00212454"/>
    <w:rsid w:val="00212600"/>
    <w:rsid w:val="00212EDA"/>
    <w:rsid w:val="002219D7"/>
    <w:rsid w:val="002274DD"/>
    <w:rsid w:val="00230F15"/>
    <w:rsid w:val="00234390"/>
    <w:rsid w:val="002350EC"/>
    <w:rsid w:val="0023544B"/>
    <w:rsid w:val="002421E6"/>
    <w:rsid w:val="00243839"/>
    <w:rsid w:val="00245CD7"/>
    <w:rsid w:val="00247F1E"/>
    <w:rsid w:val="002516B1"/>
    <w:rsid w:val="002516CB"/>
    <w:rsid w:val="00252131"/>
    <w:rsid w:val="00252604"/>
    <w:rsid w:val="0025406D"/>
    <w:rsid w:val="00257563"/>
    <w:rsid w:val="00264A60"/>
    <w:rsid w:val="002666E5"/>
    <w:rsid w:val="002750BE"/>
    <w:rsid w:val="002766CD"/>
    <w:rsid w:val="0028163C"/>
    <w:rsid w:val="00283458"/>
    <w:rsid w:val="00284416"/>
    <w:rsid w:val="00285F93"/>
    <w:rsid w:val="00287728"/>
    <w:rsid w:val="002906A3"/>
    <w:rsid w:val="00294B35"/>
    <w:rsid w:val="0029513C"/>
    <w:rsid w:val="00295955"/>
    <w:rsid w:val="002A4139"/>
    <w:rsid w:val="002A4B99"/>
    <w:rsid w:val="002A7B3C"/>
    <w:rsid w:val="002B011B"/>
    <w:rsid w:val="002B17BC"/>
    <w:rsid w:val="002B1F85"/>
    <w:rsid w:val="002B320B"/>
    <w:rsid w:val="002B477C"/>
    <w:rsid w:val="002B629D"/>
    <w:rsid w:val="002B664D"/>
    <w:rsid w:val="002C69CC"/>
    <w:rsid w:val="002C6C37"/>
    <w:rsid w:val="002D02DF"/>
    <w:rsid w:val="002D427E"/>
    <w:rsid w:val="002E070B"/>
    <w:rsid w:val="002E4720"/>
    <w:rsid w:val="002E7802"/>
    <w:rsid w:val="002E7A6E"/>
    <w:rsid w:val="002F0537"/>
    <w:rsid w:val="002F44F7"/>
    <w:rsid w:val="002F5637"/>
    <w:rsid w:val="003001AD"/>
    <w:rsid w:val="00305008"/>
    <w:rsid w:val="003057A6"/>
    <w:rsid w:val="00305A58"/>
    <w:rsid w:val="0030654F"/>
    <w:rsid w:val="0031208D"/>
    <w:rsid w:val="00313DE5"/>
    <w:rsid w:val="003149A2"/>
    <w:rsid w:val="00324B05"/>
    <w:rsid w:val="003264E7"/>
    <w:rsid w:val="00330C3D"/>
    <w:rsid w:val="00332E4E"/>
    <w:rsid w:val="003342A3"/>
    <w:rsid w:val="00334FBD"/>
    <w:rsid w:val="00336BBB"/>
    <w:rsid w:val="00337D27"/>
    <w:rsid w:val="00341971"/>
    <w:rsid w:val="00342137"/>
    <w:rsid w:val="00342329"/>
    <w:rsid w:val="00342382"/>
    <w:rsid w:val="00346240"/>
    <w:rsid w:val="00347FDB"/>
    <w:rsid w:val="0035076A"/>
    <w:rsid w:val="00350A11"/>
    <w:rsid w:val="00351DD7"/>
    <w:rsid w:val="00351EAE"/>
    <w:rsid w:val="0035504D"/>
    <w:rsid w:val="00360B8D"/>
    <w:rsid w:val="00363BB1"/>
    <w:rsid w:val="0037177D"/>
    <w:rsid w:val="003717C0"/>
    <w:rsid w:val="0037194A"/>
    <w:rsid w:val="0037369E"/>
    <w:rsid w:val="00376A93"/>
    <w:rsid w:val="00382D94"/>
    <w:rsid w:val="00383880"/>
    <w:rsid w:val="0038516B"/>
    <w:rsid w:val="003958A9"/>
    <w:rsid w:val="003979A7"/>
    <w:rsid w:val="003A2E74"/>
    <w:rsid w:val="003A4493"/>
    <w:rsid w:val="003A7FAC"/>
    <w:rsid w:val="003B1BF9"/>
    <w:rsid w:val="003B32C3"/>
    <w:rsid w:val="003B50A8"/>
    <w:rsid w:val="003B6753"/>
    <w:rsid w:val="003C1E0A"/>
    <w:rsid w:val="003C3A72"/>
    <w:rsid w:val="003C6B80"/>
    <w:rsid w:val="003D0E92"/>
    <w:rsid w:val="003D2088"/>
    <w:rsid w:val="003D335C"/>
    <w:rsid w:val="003D6742"/>
    <w:rsid w:val="003E2A91"/>
    <w:rsid w:val="003E3F36"/>
    <w:rsid w:val="003E5AF4"/>
    <w:rsid w:val="003E6A82"/>
    <w:rsid w:val="003E72BB"/>
    <w:rsid w:val="003F0649"/>
    <w:rsid w:val="003F0EF3"/>
    <w:rsid w:val="003F20BC"/>
    <w:rsid w:val="003F46D9"/>
    <w:rsid w:val="003F7CA2"/>
    <w:rsid w:val="004009DB"/>
    <w:rsid w:val="004018BF"/>
    <w:rsid w:val="00403EF6"/>
    <w:rsid w:val="00405BBD"/>
    <w:rsid w:val="0040624C"/>
    <w:rsid w:val="00406AE7"/>
    <w:rsid w:val="00410CA3"/>
    <w:rsid w:val="004125A1"/>
    <w:rsid w:val="0041263F"/>
    <w:rsid w:val="004126BA"/>
    <w:rsid w:val="00416689"/>
    <w:rsid w:val="00416734"/>
    <w:rsid w:val="00420549"/>
    <w:rsid w:val="00425203"/>
    <w:rsid w:val="0042583F"/>
    <w:rsid w:val="00425F08"/>
    <w:rsid w:val="004269CF"/>
    <w:rsid w:val="00427F3D"/>
    <w:rsid w:val="00430C75"/>
    <w:rsid w:val="00430F30"/>
    <w:rsid w:val="00436639"/>
    <w:rsid w:val="004436C0"/>
    <w:rsid w:val="00445000"/>
    <w:rsid w:val="00446608"/>
    <w:rsid w:val="0045075C"/>
    <w:rsid w:val="0045152B"/>
    <w:rsid w:val="00451E2E"/>
    <w:rsid w:val="0046094F"/>
    <w:rsid w:val="00461780"/>
    <w:rsid w:val="00464192"/>
    <w:rsid w:val="00466105"/>
    <w:rsid w:val="004662BF"/>
    <w:rsid w:val="004666D8"/>
    <w:rsid w:val="004728D2"/>
    <w:rsid w:val="0047418D"/>
    <w:rsid w:val="00475841"/>
    <w:rsid w:val="00476B58"/>
    <w:rsid w:val="004832D5"/>
    <w:rsid w:val="00492654"/>
    <w:rsid w:val="00496964"/>
    <w:rsid w:val="00497B36"/>
    <w:rsid w:val="004A0839"/>
    <w:rsid w:val="004A44E9"/>
    <w:rsid w:val="004A5A2B"/>
    <w:rsid w:val="004B353B"/>
    <w:rsid w:val="004B3EEE"/>
    <w:rsid w:val="004C0AB3"/>
    <w:rsid w:val="004C246D"/>
    <w:rsid w:val="004C338B"/>
    <w:rsid w:val="004C54D1"/>
    <w:rsid w:val="004D1CC6"/>
    <w:rsid w:val="004D3AAB"/>
    <w:rsid w:val="004D5D66"/>
    <w:rsid w:val="004D7B4A"/>
    <w:rsid w:val="004E1B20"/>
    <w:rsid w:val="004E3B72"/>
    <w:rsid w:val="004E4D9A"/>
    <w:rsid w:val="004E74C9"/>
    <w:rsid w:val="004F371F"/>
    <w:rsid w:val="004F4A29"/>
    <w:rsid w:val="004F4A96"/>
    <w:rsid w:val="004F5C5D"/>
    <w:rsid w:val="004F64C7"/>
    <w:rsid w:val="004F6F2E"/>
    <w:rsid w:val="004F7494"/>
    <w:rsid w:val="004F78F2"/>
    <w:rsid w:val="005007E8"/>
    <w:rsid w:val="005055EB"/>
    <w:rsid w:val="005079CC"/>
    <w:rsid w:val="005104E8"/>
    <w:rsid w:val="00510EF6"/>
    <w:rsid w:val="00516F8D"/>
    <w:rsid w:val="005218BA"/>
    <w:rsid w:val="00527D92"/>
    <w:rsid w:val="00530C5B"/>
    <w:rsid w:val="00530F24"/>
    <w:rsid w:val="00533232"/>
    <w:rsid w:val="005336D9"/>
    <w:rsid w:val="005367E9"/>
    <w:rsid w:val="00545CD3"/>
    <w:rsid w:val="005476A6"/>
    <w:rsid w:val="00554E29"/>
    <w:rsid w:val="00555E0A"/>
    <w:rsid w:val="005567F9"/>
    <w:rsid w:val="0055714C"/>
    <w:rsid w:val="005615CD"/>
    <w:rsid w:val="00561D2F"/>
    <w:rsid w:val="00562823"/>
    <w:rsid w:val="005673CA"/>
    <w:rsid w:val="00567EDC"/>
    <w:rsid w:val="0057159A"/>
    <w:rsid w:val="00571A18"/>
    <w:rsid w:val="00571ED6"/>
    <w:rsid w:val="00572916"/>
    <w:rsid w:val="00573236"/>
    <w:rsid w:val="005738AC"/>
    <w:rsid w:val="00580975"/>
    <w:rsid w:val="00582038"/>
    <w:rsid w:val="0058496C"/>
    <w:rsid w:val="00587DAD"/>
    <w:rsid w:val="00593190"/>
    <w:rsid w:val="00595299"/>
    <w:rsid w:val="00595B1F"/>
    <w:rsid w:val="00597A06"/>
    <w:rsid w:val="00597D51"/>
    <w:rsid w:val="005A063D"/>
    <w:rsid w:val="005A0E87"/>
    <w:rsid w:val="005A0FFC"/>
    <w:rsid w:val="005A2309"/>
    <w:rsid w:val="005A29A1"/>
    <w:rsid w:val="005A41A1"/>
    <w:rsid w:val="005A5010"/>
    <w:rsid w:val="005B0D74"/>
    <w:rsid w:val="005B1F86"/>
    <w:rsid w:val="005B3CAA"/>
    <w:rsid w:val="005B53B3"/>
    <w:rsid w:val="005B7D5A"/>
    <w:rsid w:val="005C0464"/>
    <w:rsid w:val="005C5409"/>
    <w:rsid w:val="005D527F"/>
    <w:rsid w:val="005E1E79"/>
    <w:rsid w:val="005E4E30"/>
    <w:rsid w:val="005E6F53"/>
    <w:rsid w:val="005F10EB"/>
    <w:rsid w:val="005F254C"/>
    <w:rsid w:val="005F3709"/>
    <w:rsid w:val="005F4C1F"/>
    <w:rsid w:val="005F7A9D"/>
    <w:rsid w:val="005F7FE8"/>
    <w:rsid w:val="0060037B"/>
    <w:rsid w:val="006061BB"/>
    <w:rsid w:val="006102D1"/>
    <w:rsid w:val="006105D7"/>
    <w:rsid w:val="00611412"/>
    <w:rsid w:val="006118CD"/>
    <w:rsid w:val="00611B1F"/>
    <w:rsid w:val="00612212"/>
    <w:rsid w:val="0061246D"/>
    <w:rsid w:val="00615A4E"/>
    <w:rsid w:val="00622295"/>
    <w:rsid w:val="006231D1"/>
    <w:rsid w:val="0062385E"/>
    <w:rsid w:val="00624769"/>
    <w:rsid w:val="00624C64"/>
    <w:rsid w:val="00632D61"/>
    <w:rsid w:val="00635CDF"/>
    <w:rsid w:val="00637E22"/>
    <w:rsid w:val="00640BFA"/>
    <w:rsid w:val="00640E25"/>
    <w:rsid w:val="00641033"/>
    <w:rsid w:val="006432CA"/>
    <w:rsid w:val="00645150"/>
    <w:rsid w:val="00646316"/>
    <w:rsid w:val="00652357"/>
    <w:rsid w:val="0065400F"/>
    <w:rsid w:val="006559F1"/>
    <w:rsid w:val="0066042C"/>
    <w:rsid w:val="006678F9"/>
    <w:rsid w:val="00670260"/>
    <w:rsid w:val="0067029D"/>
    <w:rsid w:val="00672875"/>
    <w:rsid w:val="0067314F"/>
    <w:rsid w:val="0067492A"/>
    <w:rsid w:val="0067523D"/>
    <w:rsid w:val="006772D6"/>
    <w:rsid w:val="00683258"/>
    <w:rsid w:val="0068419A"/>
    <w:rsid w:val="00684B56"/>
    <w:rsid w:val="00687AC5"/>
    <w:rsid w:val="00695848"/>
    <w:rsid w:val="006965CA"/>
    <w:rsid w:val="006A3028"/>
    <w:rsid w:val="006A594B"/>
    <w:rsid w:val="006B1525"/>
    <w:rsid w:val="006B24B9"/>
    <w:rsid w:val="006B6518"/>
    <w:rsid w:val="006C23CE"/>
    <w:rsid w:val="006C457D"/>
    <w:rsid w:val="006C7C78"/>
    <w:rsid w:val="006C7E10"/>
    <w:rsid w:val="006D6243"/>
    <w:rsid w:val="006D67D4"/>
    <w:rsid w:val="006E0F59"/>
    <w:rsid w:val="006E39D7"/>
    <w:rsid w:val="006E4DA5"/>
    <w:rsid w:val="006E7B73"/>
    <w:rsid w:val="006F0B27"/>
    <w:rsid w:val="006F146D"/>
    <w:rsid w:val="006F34F1"/>
    <w:rsid w:val="006F4A90"/>
    <w:rsid w:val="006F5DA1"/>
    <w:rsid w:val="006F7F1D"/>
    <w:rsid w:val="00700734"/>
    <w:rsid w:val="00700BA0"/>
    <w:rsid w:val="00701BE9"/>
    <w:rsid w:val="007062B8"/>
    <w:rsid w:val="0070728A"/>
    <w:rsid w:val="007124F8"/>
    <w:rsid w:val="00715138"/>
    <w:rsid w:val="00726856"/>
    <w:rsid w:val="007409B9"/>
    <w:rsid w:val="0074137E"/>
    <w:rsid w:val="007426FB"/>
    <w:rsid w:val="00743B7A"/>
    <w:rsid w:val="007467DF"/>
    <w:rsid w:val="007478A7"/>
    <w:rsid w:val="00747D19"/>
    <w:rsid w:val="007505A6"/>
    <w:rsid w:val="007549CF"/>
    <w:rsid w:val="0075517B"/>
    <w:rsid w:val="00757758"/>
    <w:rsid w:val="00760F71"/>
    <w:rsid w:val="00761CF2"/>
    <w:rsid w:val="0076596D"/>
    <w:rsid w:val="007748AF"/>
    <w:rsid w:val="007751A7"/>
    <w:rsid w:val="007825DA"/>
    <w:rsid w:val="00783F52"/>
    <w:rsid w:val="00784EBC"/>
    <w:rsid w:val="0078771D"/>
    <w:rsid w:val="00790FF7"/>
    <w:rsid w:val="0079191F"/>
    <w:rsid w:val="00794B6A"/>
    <w:rsid w:val="00794CCA"/>
    <w:rsid w:val="007A0F85"/>
    <w:rsid w:val="007A1ADC"/>
    <w:rsid w:val="007A5A28"/>
    <w:rsid w:val="007B011E"/>
    <w:rsid w:val="007B11AF"/>
    <w:rsid w:val="007B19DC"/>
    <w:rsid w:val="007B52AD"/>
    <w:rsid w:val="007B79D7"/>
    <w:rsid w:val="007C1FCD"/>
    <w:rsid w:val="007C2404"/>
    <w:rsid w:val="007C277A"/>
    <w:rsid w:val="007C2E10"/>
    <w:rsid w:val="007C6FCA"/>
    <w:rsid w:val="007D1637"/>
    <w:rsid w:val="007D5D60"/>
    <w:rsid w:val="007D682D"/>
    <w:rsid w:val="007D7EA8"/>
    <w:rsid w:val="007E213E"/>
    <w:rsid w:val="007E54A3"/>
    <w:rsid w:val="007F23DD"/>
    <w:rsid w:val="007F2581"/>
    <w:rsid w:val="007F6566"/>
    <w:rsid w:val="008037F9"/>
    <w:rsid w:val="008047D5"/>
    <w:rsid w:val="00810077"/>
    <w:rsid w:val="00811BD0"/>
    <w:rsid w:val="00813446"/>
    <w:rsid w:val="00813610"/>
    <w:rsid w:val="008150F0"/>
    <w:rsid w:val="00816952"/>
    <w:rsid w:val="00817410"/>
    <w:rsid w:val="00820F23"/>
    <w:rsid w:val="00821E89"/>
    <w:rsid w:val="00826939"/>
    <w:rsid w:val="0083071D"/>
    <w:rsid w:val="00832F32"/>
    <w:rsid w:val="00835041"/>
    <w:rsid w:val="0083684D"/>
    <w:rsid w:val="00836B1C"/>
    <w:rsid w:val="00836F0A"/>
    <w:rsid w:val="008370F8"/>
    <w:rsid w:val="008407F4"/>
    <w:rsid w:val="00846C52"/>
    <w:rsid w:val="00847D5C"/>
    <w:rsid w:val="00853F67"/>
    <w:rsid w:val="0085726C"/>
    <w:rsid w:val="0086039D"/>
    <w:rsid w:val="00860A26"/>
    <w:rsid w:val="008616A8"/>
    <w:rsid w:val="00861767"/>
    <w:rsid w:val="00861AE0"/>
    <w:rsid w:val="00862850"/>
    <w:rsid w:val="00862CE6"/>
    <w:rsid w:val="00863AF0"/>
    <w:rsid w:val="00863FA1"/>
    <w:rsid w:val="00863FAE"/>
    <w:rsid w:val="008642EC"/>
    <w:rsid w:val="008661A1"/>
    <w:rsid w:val="00870F10"/>
    <w:rsid w:val="0087211E"/>
    <w:rsid w:val="00874C61"/>
    <w:rsid w:val="00875A78"/>
    <w:rsid w:val="008820A1"/>
    <w:rsid w:val="00885BAC"/>
    <w:rsid w:val="00886624"/>
    <w:rsid w:val="00886753"/>
    <w:rsid w:val="00886C14"/>
    <w:rsid w:val="0089574A"/>
    <w:rsid w:val="00897229"/>
    <w:rsid w:val="00897E7A"/>
    <w:rsid w:val="008A07D0"/>
    <w:rsid w:val="008A0951"/>
    <w:rsid w:val="008A0EF1"/>
    <w:rsid w:val="008A10BB"/>
    <w:rsid w:val="008A4826"/>
    <w:rsid w:val="008A58C4"/>
    <w:rsid w:val="008A64B9"/>
    <w:rsid w:val="008A791A"/>
    <w:rsid w:val="008A7EC9"/>
    <w:rsid w:val="008B155C"/>
    <w:rsid w:val="008B1993"/>
    <w:rsid w:val="008B1E0A"/>
    <w:rsid w:val="008B534D"/>
    <w:rsid w:val="008B5920"/>
    <w:rsid w:val="008B6078"/>
    <w:rsid w:val="008B792E"/>
    <w:rsid w:val="008C2098"/>
    <w:rsid w:val="008C52F3"/>
    <w:rsid w:val="008C5742"/>
    <w:rsid w:val="008D1D4D"/>
    <w:rsid w:val="008D2655"/>
    <w:rsid w:val="008D49AA"/>
    <w:rsid w:val="008E1E58"/>
    <w:rsid w:val="008E3A3B"/>
    <w:rsid w:val="008E5E11"/>
    <w:rsid w:val="008E6224"/>
    <w:rsid w:val="008E6EB1"/>
    <w:rsid w:val="008F1171"/>
    <w:rsid w:val="008F2E01"/>
    <w:rsid w:val="008F3B10"/>
    <w:rsid w:val="008F5C87"/>
    <w:rsid w:val="00901730"/>
    <w:rsid w:val="00901834"/>
    <w:rsid w:val="009052BB"/>
    <w:rsid w:val="0090633C"/>
    <w:rsid w:val="0090673A"/>
    <w:rsid w:val="00914C46"/>
    <w:rsid w:val="00915469"/>
    <w:rsid w:val="00916D1F"/>
    <w:rsid w:val="009219CF"/>
    <w:rsid w:val="009227D6"/>
    <w:rsid w:val="0092302F"/>
    <w:rsid w:val="00923D37"/>
    <w:rsid w:val="009240CB"/>
    <w:rsid w:val="009258E4"/>
    <w:rsid w:val="009302D2"/>
    <w:rsid w:val="00931F8C"/>
    <w:rsid w:val="009342FF"/>
    <w:rsid w:val="009348DA"/>
    <w:rsid w:val="00936334"/>
    <w:rsid w:val="00936C92"/>
    <w:rsid w:val="00937F5A"/>
    <w:rsid w:val="009407F1"/>
    <w:rsid w:val="00940AC6"/>
    <w:rsid w:val="009447B6"/>
    <w:rsid w:val="0095030E"/>
    <w:rsid w:val="0095047E"/>
    <w:rsid w:val="009522C8"/>
    <w:rsid w:val="00952FE5"/>
    <w:rsid w:val="00955557"/>
    <w:rsid w:val="00957CBD"/>
    <w:rsid w:val="0096152C"/>
    <w:rsid w:val="00962C38"/>
    <w:rsid w:val="00963E53"/>
    <w:rsid w:val="00964DE0"/>
    <w:rsid w:val="00971075"/>
    <w:rsid w:val="0097376E"/>
    <w:rsid w:val="00974209"/>
    <w:rsid w:val="00980BF9"/>
    <w:rsid w:val="00982C36"/>
    <w:rsid w:val="009847F7"/>
    <w:rsid w:val="009861BF"/>
    <w:rsid w:val="009868EF"/>
    <w:rsid w:val="009922C9"/>
    <w:rsid w:val="009937CD"/>
    <w:rsid w:val="00993A9B"/>
    <w:rsid w:val="009A679B"/>
    <w:rsid w:val="009A77A2"/>
    <w:rsid w:val="009B66C2"/>
    <w:rsid w:val="009B723E"/>
    <w:rsid w:val="009B76F4"/>
    <w:rsid w:val="009C2297"/>
    <w:rsid w:val="009C4FFB"/>
    <w:rsid w:val="009D2950"/>
    <w:rsid w:val="009D6444"/>
    <w:rsid w:val="009D798F"/>
    <w:rsid w:val="009E25F2"/>
    <w:rsid w:val="009E5BAA"/>
    <w:rsid w:val="009E647B"/>
    <w:rsid w:val="009F11CE"/>
    <w:rsid w:val="009F5315"/>
    <w:rsid w:val="009F7A5E"/>
    <w:rsid w:val="00A0122E"/>
    <w:rsid w:val="00A05870"/>
    <w:rsid w:val="00A13DF0"/>
    <w:rsid w:val="00A140B1"/>
    <w:rsid w:val="00A150F7"/>
    <w:rsid w:val="00A15DD1"/>
    <w:rsid w:val="00A16512"/>
    <w:rsid w:val="00A21CD8"/>
    <w:rsid w:val="00A242F6"/>
    <w:rsid w:val="00A25B07"/>
    <w:rsid w:val="00A32EC8"/>
    <w:rsid w:val="00A37BC7"/>
    <w:rsid w:val="00A440B8"/>
    <w:rsid w:val="00A44A07"/>
    <w:rsid w:val="00A45D02"/>
    <w:rsid w:val="00A5156F"/>
    <w:rsid w:val="00A51BB4"/>
    <w:rsid w:val="00A54DF3"/>
    <w:rsid w:val="00A560E6"/>
    <w:rsid w:val="00A62D38"/>
    <w:rsid w:val="00A63BB8"/>
    <w:rsid w:val="00A64B20"/>
    <w:rsid w:val="00A66981"/>
    <w:rsid w:val="00A753A9"/>
    <w:rsid w:val="00A76AAD"/>
    <w:rsid w:val="00A76B6C"/>
    <w:rsid w:val="00A7725C"/>
    <w:rsid w:val="00A77738"/>
    <w:rsid w:val="00A77B9B"/>
    <w:rsid w:val="00A77F1E"/>
    <w:rsid w:val="00A9573F"/>
    <w:rsid w:val="00A961CD"/>
    <w:rsid w:val="00AA2AA1"/>
    <w:rsid w:val="00AA2C83"/>
    <w:rsid w:val="00AA45F4"/>
    <w:rsid w:val="00AA5BFF"/>
    <w:rsid w:val="00AA74C2"/>
    <w:rsid w:val="00AB36B4"/>
    <w:rsid w:val="00AB6538"/>
    <w:rsid w:val="00AC12C2"/>
    <w:rsid w:val="00AC2245"/>
    <w:rsid w:val="00AC3465"/>
    <w:rsid w:val="00AD67AE"/>
    <w:rsid w:val="00AE1980"/>
    <w:rsid w:val="00AE5664"/>
    <w:rsid w:val="00AF1174"/>
    <w:rsid w:val="00AF50DE"/>
    <w:rsid w:val="00B027B7"/>
    <w:rsid w:val="00B033F5"/>
    <w:rsid w:val="00B03455"/>
    <w:rsid w:val="00B0411D"/>
    <w:rsid w:val="00B121C1"/>
    <w:rsid w:val="00B16364"/>
    <w:rsid w:val="00B168A8"/>
    <w:rsid w:val="00B228AF"/>
    <w:rsid w:val="00B23268"/>
    <w:rsid w:val="00B27A5F"/>
    <w:rsid w:val="00B302CC"/>
    <w:rsid w:val="00B30486"/>
    <w:rsid w:val="00B30E37"/>
    <w:rsid w:val="00B344F2"/>
    <w:rsid w:val="00B35749"/>
    <w:rsid w:val="00B35DA2"/>
    <w:rsid w:val="00B36B66"/>
    <w:rsid w:val="00B3707F"/>
    <w:rsid w:val="00B3779B"/>
    <w:rsid w:val="00B37BE5"/>
    <w:rsid w:val="00B40D5C"/>
    <w:rsid w:val="00B43985"/>
    <w:rsid w:val="00B44DA9"/>
    <w:rsid w:val="00B4722B"/>
    <w:rsid w:val="00B508E9"/>
    <w:rsid w:val="00B5176D"/>
    <w:rsid w:val="00B5429B"/>
    <w:rsid w:val="00B5755B"/>
    <w:rsid w:val="00B62744"/>
    <w:rsid w:val="00B62D6B"/>
    <w:rsid w:val="00B6531E"/>
    <w:rsid w:val="00B730CF"/>
    <w:rsid w:val="00B74A3A"/>
    <w:rsid w:val="00B76170"/>
    <w:rsid w:val="00B76B44"/>
    <w:rsid w:val="00B7751B"/>
    <w:rsid w:val="00B77B9D"/>
    <w:rsid w:val="00B85823"/>
    <w:rsid w:val="00B906CB"/>
    <w:rsid w:val="00B90BC2"/>
    <w:rsid w:val="00B91191"/>
    <w:rsid w:val="00B93FA4"/>
    <w:rsid w:val="00B9425E"/>
    <w:rsid w:val="00B94708"/>
    <w:rsid w:val="00B953C2"/>
    <w:rsid w:val="00BA0FAA"/>
    <w:rsid w:val="00BA11F9"/>
    <w:rsid w:val="00BA31BB"/>
    <w:rsid w:val="00BA42A3"/>
    <w:rsid w:val="00BA5F58"/>
    <w:rsid w:val="00BA6067"/>
    <w:rsid w:val="00BA7009"/>
    <w:rsid w:val="00BB3CA5"/>
    <w:rsid w:val="00BC1C60"/>
    <w:rsid w:val="00BC6DBD"/>
    <w:rsid w:val="00BC7293"/>
    <w:rsid w:val="00BD09E4"/>
    <w:rsid w:val="00BD0B6C"/>
    <w:rsid w:val="00BD1B12"/>
    <w:rsid w:val="00BD3088"/>
    <w:rsid w:val="00BD5BE1"/>
    <w:rsid w:val="00BD660C"/>
    <w:rsid w:val="00BE00E2"/>
    <w:rsid w:val="00BE337E"/>
    <w:rsid w:val="00BE49B7"/>
    <w:rsid w:val="00BE5CCF"/>
    <w:rsid w:val="00BF1383"/>
    <w:rsid w:val="00BF4EA7"/>
    <w:rsid w:val="00BF7759"/>
    <w:rsid w:val="00C00E5E"/>
    <w:rsid w:val="00C015D9"/>
    <w:rsid w:val="00C01A4C"/>
    <w:rsid w:val="00C01E4D"/>
    <w:rsid w:val="00C04025"/>
    <w:rsid w:val="00C06640"/>
    <w:rsid w:val="00C066C3"/>
    <w:rsid w:val="00C104CC"/>
    <w:rsid w:val="00C13035"/>
    <w:rsid w:val="00C16281"/>
    <w:rsid w:val="00C164AF"/>
    <w:rsid w:val="00C2023F"/>
    <w:rsid w:val="00C21024"/>
    <w:rsid w:val="00C23542"/>
    <w:rsid w:val="00C24966"/>
    <w:rsid w:val="00C24CFF"/>
    <w:rsid w:val="00C365B0"/>
    <w:rsid w:val="00C36CA9"/>
    <w:rsid w:val="00C37F89"/>
    <w:rsid w:val="00C41EFF"/>
    <w:rsid w:val="00C65B25"/>
    <w:rsid w:val="00C66959"/>
    <w:rsid w:val="00C7016D"/>
    <w:rsid w:val="00C73565"/>
    <w:rsid w:val="00C80740"/>
    <w:rsid w:val="00C81EB4"/>
    <w:rsid w:val="00C82EF9"/>
    <w:rsid w:val="00C875BC"/>
    <w:rsid w:val="00C93057"/>
    <w:rsid w:val="00C94EBA"/>
    <w:rsid w:val="00CA04D4"/>
    <w:rsid w:val="00CA3687"/>
    <w:rsid w:val="00CA5C61"/>
    <w:rsid w:val="00CA6212"/>
    <w:rsid w:val="00CA6E96"/>
    <w:rsid w:val="00CB1295"/>
    <w:rsid w:val="00CB145E"/>
    <w:rsid w:val="00CB1A90"/>
    <w:rsid w:val="00CB3342"/>
    <w:rsid w:val="00CB585F"/>
    <w:rsid w:val="00CB7133"/>
    <w:rsid w:val="00CC0BF4"/>
    <w:rsid w:val="00CC0E31"/>
    <w:rsid w:val="00CC3E3D"/>
    <w:rsid w:val="00CC7562"/>
    <w:rsid w:val="00CD2414"/>
    <w:rsid w:val="00CD4922"/>
    <w:rsid w:val="00CD5D41"/>
    <w:rsid w:val="00CD6DEF"/>
    <w:rsid w:val="00CE1287"/>
    <w:rsid w:val="00CE1EDF"/>
    <w:rsid w:val="00CE39ED"/>
    <w:rsid w:val="00CE56A5"/>
    <w:rsid w:val="00CF0970"/>
    <w:rsid w:val="00CF12B1"/>
    <w:rsid w:val="00CF1E32"/>
    <w:rsid w:val="00CF4171"/>
    <w:rsid w:val="00CF4B19"/>
    <w:rsid w:val="00CF6CE0"/>
    <w:rsid w:val="00D03F0B"/>
    <w:rsid w:val="00D04FE9"/>
    <w:rsid w:val="00D12939"/>
    <w:rsid w:val="00D14213"/>
    <w:rsid w:val="00D1590B"/>
    <w:rsid w:val="00D15B1A"/>
    <w:rsid w:val="00D169AB"/>
    <w:rsid w:val="00D2011D"/>
    <w:rsid w:val="00D20AAE"/>
    <w:rsid w:val="00D235EB"/>
    <w:rsid w:val="00D24C02"/>
    <w:rsid w:val="00D252B5"/>
    <w:rsid w:val="00D2534C"/>
    <w:rsid w:val="00D2543F"/>
    <w:rsid w:val="00D25B2D"/>
    <w:rsid w:val="00D26B34"/>
    <w:rsid w:val="00D26CA9"/>
    <w:rsid w:val="00D26F3D"/>
    <w:rsid w:val="00D37028"/>
    <w:rsid w:val="00D403FC"/>
    <w:rsid w:val="00D42645"/>
    <w:rsid w:val="00D45EE7"/>
    <w:rsid w:val="00D46713"/>
    <w:rsid w:val="00D46C7F"/>
    <w:rsid w:val="00D503D0"/>
    <w:rsid w:val="00D543ED"/>
    <w:rsid w:val="00D60079"/>
    <w:rsid w:val="00D616B5"/>
    <w:rsid w:val="00D62496"/>
    <w:rsid w:val="00D62F49"/>
    <w:rsid w:val="00D6640E"/>
    <w:rsid w:val="00D6684F"/>
    <w:rsid w:val="00D679F3"/>
    <w:rsid w:val="00D70921"/>
    <w:rsid w:val="00D72DB6"/>
    <w:rsid w:val="00D743F2"/>
    <w:rsid w:val="00D81A2C"/>
    <w:rsid w:val="00D83388"/>
    <w:rsid w:val="00D834F3"/>
    <w:rsid w:val="00D846F3"/>
    <w:rsid w:val="00D854F6"/>
    <w:rsid w:val="00D86BA8"/>
    <w:rsid w:val="00D92614"/>
    <w:rsid w:val="00D92BE8"/>
    <w:rsid w:val="00D92F8D"/>
    <w:rsid w:val="00D96924"/>
    <w:rsid w:val="00DA36DB"/>
    <w:rsid w:val="00DA4892"/>
    <w:rsid w:val="00DA5823"/>
    <w:rsid w:val="00DA7760"/>
    <w:rsid w:val="00DA7C09"/>
    <w:rsid w:val="00DB1B3D"/>
    <w:rsid w:val="00DC1E82"/>
    <w:rsid w:val="00DC2E76"/>
    <w:rsid w:val="00DC3A8E"/>
    <w:rsid w:val="00DC78D9"/>
    <w:rsid w:val="00DD17F7"/>
    <w:rsid w:val="00DD1CE3"/>
    <w:rsid w:val="00DD286E"/>
    <w:rsid w:val="00DD3638"/>
    <w:rsid w:val="00DD52C4"/>
    <w:rsid w:val="00DD7328"/>
    <w:rsid w:val="00DF0CE0"/>
    <w:rsid w:val="00DF3D2F"/>
    <w:rsid w:val="00DF3FDC"/>
    <w:rsid w:val="00DF6061"/>
    <w:rsid w:val="00E009DA"/>
    <w:rsid w:val="00E00C8C"/>
    <w:rsid w:val="00E02E16"/>
    <w:rsid w:val="00E02F46"/>
    <w:rsid w:val="00E0505E"/>
    <w:rsid w:val="00E05E58"/>
    <w:rsid w:val="00E05FA2"/>
    <w:rsid w:val="00E1314F"/>
    <w:rsid w:val="00E24D7C"/>
    <w:rsid w:val="00E25D05"/>
    <w:rsid w:val="00E26879"/>
    <w:rsid w:val="00E30955"/>
    <w:rsid w:val="00E30AB9"/>
    <w:rsid w:val="00E3395C"/>
    <w:rsid w:val="00E33A6F"/>
    <w:rsid w:val="00E37C82"/>
    <w:rsid w:val="00E40102"/>
    <w:rsid w:val="00E402D6"/>
    <w:rsid w:val="00E44E50"/>
    <w:rsid w:val="00E45931"/>
    <w:rsid w:val="00E47679"/>
    <w:rsid w:val="00E50669"/>
    <w:rsid w:val="00E5075C"/>
    <w:rsid w:val="00E527CA"/>
    <w:rsid w:val="00E529F4"/>
    <w:rsid w:val="00E54D2F"/>
    <w:rsid w:val="00E55549"/>
    <w:rsid w:val="00E6143E"/>
    <w:rsid w:val="00E61564"/>
    <w:rsid w:val="00E66F91"/>
    <w:rsid w:val="00E71132"/>
    <w:rsid w:val="00E733CE"/>
    <w:rsid w:val="00E80ED4"/>
    <w:rsid w:val="00E813A1"/>
    <w:rsid w:val="00E84FEB"/>
    <w:rsid w:val="00E855F7"/>
    <w:rsid w:val="00E91995"/>
    <w:rsid w:val="00E92207"/>
    <w:rsid w:val="00E9395F"/>
    <w:rsid w:val="00E94049"/>
    <w:rsid w:val="00E94605"/>
    <w:rsid w:val="00E94763"/>
    <w:rsid w:val="00EA0557"/>
    <w:rsid w:val="00EA161E"/>
    <w:rsid w:val="00EA35F3"/>
    <w:rsid w:val="00EA4EDE"/>
    <w:rsid w:val="00EA7138"/>
    <w:rsid w:val="00EA76F2"/>
    <w:rsid w:val="00EA79B9"/>
    <w:rsid w:val="00EB19E0"/>
    <w:rsid w:val="00EB2021"/>
    <w:rsid w:val="00EC08CB"/>
    <w:rsid w:val="00EC1D93"/>
    <w:rsid w:val="00ED035E"/>
    <w:rsid w:val="00ED240E"/>
    <w:rsid w:val="00ED2598"/>
    <w:rsid w:val="00ED25F2"/>
    <w:rsid w:val="00ED497D"/>
    <w:rsid w:val="00ED4B54"/>
    <w:rsid w:val="00EE0F9B"/>
    <w:rsid w:val="00EE1781"/>
    <w:rsid w:val="00EE3B40"/>
    <w:rsid w:val="00EE5104"/>
    <w:rsid w:val="00EF0132"/>
    <w:rsid w:val="00EF1D4F"/>
    <w:rsid w:val="00EF4291"/>
    <w:rsid w:val="00EF62E5"/>
    <w:rsid w:val="00EF6BB7"/>
    <w:rsid w:val="00EF793E"/>
    <w:rsid w:val="00F04BB8"/>
    <w:rsid w:val="00F0522C"/>
    <w:rsid w:val="00F07F39"/>
    <w:rsid w:val="00F131A8"/>
    <w:rsid w:val="00F173D6"/>
    <w:rsid w:val="00F20511"/>
    <w:rsid w:val="00F2132D"/>
    <w:rsid w:val="00F23380"/>
    <w:rsid w:val="00F23763"/>
    <w:rsid w:val="00F24640"/>
    <w:rsid w:val="00F24747"/>
    <w:rsid w:val="00F314A7"/>
    <w:rsid w:val="00F33292"/>
    <w:rsid w:val="00F34150"/>
    <w:rsid w:val="00F36330"/>
    <w:rsid w:val="00F4118D"/>
    <w:rsid w:val="00F41997"/>
    <w:rsid w:val="00F423F6"/>
    <w:rsid w:val="00F47AE7"/>
    <w:rsid w:val="00F50778"/>
    <w:rsid w:val="00F51430"/>
    <w:rsid w:val="00F521DB"/>
    <w:rsid w:val="00F54BB0"/>
    <w:rsid w:val="00F571D3"/>
    <w:rsid w:val="00F5791B"/>
    <w:rsid w:val="00F61EFB"/>
    <w:rsid w:val="00F646A6"/>
    <w:rsid w:val="00F67661"/>
    <w:rsid w:val="00F734A2"/>
    <w:rsid w:val="00F81C8D"/>
    <w:rsid w:val="00F81DC4"/>
    <w:rsid w:val="00F85944"/>
    <w:rsid w:val="00F87A7B"/>
    <w:rsid w:val="00FA0E79"/>
    <w:rsid w:val="00FA212C"/>
    <w:rsid w:val="00FA27BD"/>
    <w:rsid w:val="00FA3A41"/>
    <w:rsid w:val="00FA48D7"/>
    <w:rsid w:val="00FA639F"/>
    <w:rsid w:val="00FA7FC2"/>
    <w:rsid w:val="00FB30F6"/>
    <w:rsid w:val="00FB6207"/>
    <w:rsid w:val="00FB6AC8"/>
    <w:rsid w:val="00FB6D32"/>
    <w:rsid w:val="00FC070F"/>
    <w:rsid w:val="00FC18AE"/>
    <w:rsid w:val="00FC358A"/>
    <w:rsid w:val="00FC35EA"/>
    <w:rsid w:val="00FC3DAC"/>
    <w:rsid w:val="00FC69E2"/>
    <w:rsid w:val="00FD0523"/>
    <w:rsid w:val="00FD1105"/>
    <w:rsid w:val="00FD1187"/>
    <w:rsid w:val="00FD24B1"/>
    <w:rsid w:val="00FD34CA"/>
    <w:rsid w:val="00FD538D"/>
    <w:rsid w:val="00FD691B"/>
    <w:rsid w:val="00FD73AB"/>
    <w:rsid w:val="00FD775E"/>
    <w:rsid w:val="00FD7CE4"/>
    <w:rsid w:val="00FE175A"/>
    <w:rsid w:val="00FE3F11"/>
    <w:rsid w:val="00FE40E7"/>
    <w:rsid w:val="00FE419C"/>
    <w:rsid w:val="00FF470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730CF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68EF"/>
    <w:rPr>
      <w:rFonts w:ascii="Arial" w:hAnsi="Arial"/>
      <w:sz w:val="18"/>
      <w:szCs w:val="18"/>
    </w:rPr>
  </w:style>
  <w:style w:type="character" w:styleId="a4">
    <w:name w:val="Hyperlink"/>
    <w:rsid w:val="00816952"/>
    <w:rPr>
      <w:color w:val="0000FF"/>
      <w:u w:val="single"/>
    </w:rPr>
  </w:style>
  <w:style w:type="character" w:styleId="a5">
    <w:name w:val="FollowedHyperlink"/>
    <w:rsid w:val="00E00C8C"/>
    <w:rPr>
      <w:color w:val="800080"/>
      <w:u w:val="single"/>
    </w:rPr>
  </w:style>
  <w:style w:type="paragraph" w:styleId="a6">
    <w:name w:val="footer"/>
    <w:basedOn w:val="a"/>
    <w:rsid w:val="00D46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6C7F"/>
  </w:style>
  <w:style w:type="paragraph" w:styleId="a8">
    <w:name w:val="header"/>
    <w:basedOn w:val="a"/>
    <w:link w:val="a9"/>
    <w:rsid w:val="00572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572916"/>
    <w:rPr>
      <w:kern w:val="2"/>
    </w:rPr>
  </w:style>
  <w:style w:type="character" w:styleId="aa">
    <w:name w:val="annotation reference"/>
    <w:rsid w:val="00B43985"/>
    <w:rPr>
      <w:sz w:val="18"/>
      <w:szCs w:val="18"/>
    </w:rPr>
  </w:style>
  <w:style w:type="paragraph" w:styleId="ab">
    <w:name w:val="annotation text"/>
    <w:basedOn w:val="a"/>
    <w:link w:val="ac"/>
    <w:rsid w:val="00B43985"/>
  </w:style>
  <w:style w:type="character" w:customStyle="1" w:styleId="ac">
    <w:name w:val="註解文字 字元"/>
    <w:link w:val="ab"/>
    <w:rsid w:val="00B43985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B43985"/>
    <w:rPr>
      <w:b/>
      <w:bCs/>
    </w:rPr>
  </w:style>
  <w:style w:type="character" w:customStyle="1" w:styleId="ae">
    <w:name w:val="註解主旨 字元"/>
    <w:link w:val="ad"/>
    <w:rsid w:val="00B43985"/>
    <w:rPr>
      <w:b/>
      <w:bCs/>
      <w:kern w:val="2"/>
      <w:sz w:val="24"/>
      <w:szCs w:val="24"/>
    </w:rPr>
  </w:style>
  <w:style w:type="table" w:styleId="af">
    <w:name w:val="Table Grid"/>
    <w:basedOn w:val="a1"/>
    <w:uiPriority w:val="39"/>
    <w:rsid w:val="00FB3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367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B730CF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af0">
    <w:name w:val="標題壹"/>
    <w:basedOn w:val="a"/>
    <w:qFormat/>
    <w:rsid w:val="005A2309"/>
    <w:pPr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jc w:val="both"/>
    </w:pPr>
    <w:rPr>
      <w:rFonts w:ascii="BiauKai" w:eastAsia="BiauKai" w:hAnsi="標楷體"/>
      <w:b/>
      <w:color w:val="000000"/>
      <w:sz w:val="32"/>
      <w:szCs w:val="20"/>
    </w:rPr>
  </w:style>
  <w:style w:type="paragraph" w:customStyle="1" w:styleId="af1">
    <w:name w:val="內文壹"/>
    <w:basedOn w:val="a"/>
    <w:qFormat/>
    <w:rsid w:val="005A2309"/>
    <w:pPr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ind w:leftChars="300" w:left="720" w:firstLineChars="200" w:firstLine="640"/>
      <w:jc w:val="both"/>
    </w:pPr>
    <w:rPr>
      <w:rFonts w:ascii="BiauKai" w:eastAsia="BiauKai" w:hAnsi="標楷體"/>
      <w:color w:val="000000"/>
      <w:sz w:val="32"/>
      <w:szCs w:val="32"/>
    </w:rPr>
  </w:style>
  <w:style w:type="paragraph" w:customStyle="1" w:styleId="af2">
    <w:name w:val="內文標題一"/>
    <w:basedOn w:val="af1"/>
    <w:qFormat/>
    <w:rsid w:val="00784EBC"/>
    <w:pPr>
      <w:ind w:leftChars="100" w:left="880" w:hangingChars="200" w:hanging="640"/>
    </w:pPr>
  </w:style>
  <w:style w:type="paragraph" w:styleId="af3">
    <w:name w:val="Plain Text"/>
    <w:basedOn w:val="a"/>
    <w:link w:val="af4"/>
    <w:rsid w:val="00C066C3"/>
    <w:rPr>
      <w:rFonts w:ascii="細明體" w:eastAsia="細明體" w:hAnsi="Courier New"/>
    </w:rPr>
  </w:style>
  <w:style w:type="character" w:customStyle="1" w:styleId="af4">
    <w:name w:val="純文字 字元"/>
    <w:link w:val="af3"/>
    <w:rsid w:val="00C066C3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class54">
    <w:name w:val="class54"/>
    <w:basedOn w:val="a"/>
    <w:uiPriority w:val="99"/>
    <w:semiHidden/>
    <w:rsid w:val="008370F8"/>
    <w:pPr>
      <w:widowControl/>
      <w:ind w:left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character" w:customStyle="1" w:styleId="class55">
    <w:name w:val="class55"/>
    <w:rsid w:val="008370F8"/>
  </w:style>
  <w:style w:type="paragraph" w:styleId="af5">
    <w:name w:val="List Paragraph"/>
    <w:basedOn w:val="a"/>
    <w:link w:val="af6"/>
    <w:uiPriority w:val="34"/>
    <w:qFormat/>
    <w:rsid w:val="002E070B"/>
    <w:pPr>
      <w:ind w:leftChars="200" w:left="480"/>
    </w:pPr>
    <w:rPr>
      <w:rFonts w:ascii="Calibri" w:hAnsi="Calibri"/>
      <w:szCs w:val="22"/>
    </w:rPr>
  </w:style>
  <w:style w:type="character" w:customStyle="1" w:styleId="af6">
    <w:name w:val="清單段落 字元"/>
    <w:link w:val="af5"/>
    <w:uiPriority w:val="34"/>
    <w:rsid w:val="002E070B"/>
    <w:rPr>
      <w:rFonts w:ascii="Calibri" w:eastAsia="新細明體" w:hAnsi="Calibri" w:cs="Times New Roman"/>
      <w:kern w:val="2"/>
      <w:sz w:val="24"/>
      <w:szCs w:val="22"/>
    </w:rPr>
  </w:style>
  <w:style w:type="paragraph" w:customStyle="1" w:styleId="Standard">
    <w:name w:val="Standard"/>
    <w:rsid w:val="00107B54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character" w:customStyle="1" w:styleId="Internetlink">
    <w:name w:val="Internet link"/>
    <w:rsid w:val="00107B54"/>
    <w:rPr>
      <w:color w:val="0000FF"/>
      <w:u w:val="single"/>
    </w:rPr>
  </w:style>
  <w:style w:type="character" w:customStyle="1" w:styleId="class12">
    <w:name w:val="class12"/>
    <w:basedOn w:val="a0"/>
    <w:rsid w:val="00212454"/>
  </w:style>
  <w:style w:type="paragraph" w:customStyle="1" w:styleId="TableParagraph">
    <w:name w:val="Table Paragraph"/>
    <w:basedOn w:val="a"/>
    <w:uiPriority w:val="1"/>
    <w:qFormat/>
    <w:rsid w:val="00571A18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743F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ar.emic.gov.tw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reurl.cc/KkNzZy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xZnjD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fdp.com.t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url.cc/20pA2v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s://www.tfdp.com.tw/" TargetMode="External"/><Relationship Id="rId14" Type="http://schemas.openxmlformats.org/officeDocument/2006/relationships/hyperlink" Target="https://bear.emic.gov.t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FD68-72EB-4C67-A1CF-CBD42F39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3163</Words>
  <Characters>828</Characters>
  <Application>Microsoft Office Word</Application>
  <DocSecurity>0</DocSecurity>
  <Lines>6</Lines>
  <Paragraphs>7</Paragraphs>
  <ScaleCrop>false</ScaleCrop>
  <Company>臺北縣政府</Company>
  <LinksUpToDate>false</LinksUpToDate>
  <CharactersWithSpaces>3984</CharactersWithSpaces>
  <SharedDoc>false</SharedDoc>
  <HLinks>
    <vt:vector size="30" baseType="variant">
      <vt:variant>
        <vt:i4>7471214</vt:i4>
      </vt:variant>
      <vt:variant>
        <vt:i4>12</vt:i4>
      </vt:variant>
      <vt:variant>
        <vt:i4>0</vt:i4>
      </vt:variant>
      <vt:variant>
        <vt:i4>5</vt:i4>
      </vt:variant>
      <vt:variant>
        <vt:lpwstr>https://reurl.cc/81k8j</vt:lpwstr>
      </vt:variant>
      <vt:variant>
        <vt:lpwstr/>
      </vt:variant>
      <vt:variant>
        <vt:i4>720968</vt:i4>
      </vt:variant>
      <vt:variant>
        <vt:i4>9</vt:i4>
      </vt:variant>
      <vt:variant>
        <vt:i4>0</vt:i4>
      </vt:variant>
      <vt:variant>
        <vt:i4>5</vt:i4>
      </vt:variant>
      <vt:variant>
        <vt:lpwstr>https://www.tfdp.com.tw/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https://www.tfdp.com.tw/</vt:lpwstr>
      </vt:variant>
      <vt:variant>
        <vt:lpwstr/>
      </vt:variant>
      <vt:variant>
        <vt:i4>720968</vt:i4>
      </vt:variant>
      <vt:variant>
        <vt:i4>3</vt:i4>
      </vt:variant>
      <vt:variant>
        <vt:i4>0</vt:i4>
      </vt:variant>
      <vt:variant>
        <vt:i4>5</vt:i4>
      </vt:variant>
      <vt:variant>
        <vt:lpwstr>https://www.tfdp.com.tw/</vt:lpwstr>
      </vt:variant>
      <vt:variant>
        <vt:lpwstr/>
      </vt:variant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https://www.tfdp.com.tw/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臺北縣政府消防局99年度義用消防人員</dc:title>
  <dc:creator>臺北縣政府</dc:creator>
  <cp:lastModifiedBy>User</cp:lastModifiedBy>
  <cp:revision>12</cp:revision>
  <cp:lastPrinted>2020-08-24T06:02:00Z</cp:lastPrinted>
  <dcterms:created xsi:type="dcterms:W3CDTF">2020-08-20T01:48:00Z</dcterms:created>
  <dcterms:modified xsi:type="dcterms:W3CDTF">2020-08-24T06:03:00Z</dcterms:modified>
</cp:coreProperties>
</file>